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DE" w:rsidRPr="003623DE" w:rsidRDefault="003623DE" w:rsidP="003623DE">
      <w:pPr>
        <w:shd w:val="clear" w:color="auto" w:fill="FFFFFF"/>
        <w:spacing w:after="0" w:line="317" w:lineRule="exact"/>
        <w:jc w:val="center"/>
        <w:outlineLvl w:val="0"/>
        <w:rPr>
          <w:rFonts w:ascii="Times New Roman" w:eastAsia="Times New Roman" w:hAnsi="Times New Roman" w:cs="Times New Roman"/>
          <w:b/>
          <w:bCs/>
          <w:sz w:val="24"/>
          <w:szCs w:val="24"/>
          <w:lang w:eastAsia="ru-RU"/>
        </w:rPr>
      </w:pPr>
      <w:bookmarkStart w:id="0" w:name="bookmark0"/>
      <w:r w:rsidRPr="003623DE">
        <w:rPr>
          <w:rFonts w:ascii="Times New Roman" w:eastAsia="Times New Roman" w:hAnsi="Times New Roman" w:cs="Times New Roman"/>
          <w:b/>
          <w:bCs/>
          <w:sz w:val="24"/>
          <w:szCs w:val="24"/>
          <w:lang w:eastAsia="ru-RU"/>
        </w:rPr>
        <w:t xml:space="preserve">МУНИЦИПАЛЬНОЕ БЮДЖЕТНОЕ ОБЩЕОБРАЗОВАТЕЛЬНОЕ УЧРЕЖДЕНИЕ СРЕДНЯЯ ОБЩЕОБРАЗОВАТЕЛЬНАЯ ШКОЛА </w:t>
      </w:r>
      <w:bookmarkEnd w:id="0"/>
      <w:r>
        <w:rPr>
          <w:rFonts w:ascii="Times New Roman" w:eastAsia="Times New Roman" w:hAnsi="Times New Roman" w:cs="Times New Roman"/>
          <w:b/>
          <w:bCs/>
          <w:sz w:val="24"/>
          <w:szCs w:val="24"/>
          <w:lang w:eastAsia="ru-RU"/>
        </w:rPr>
        <w:t>с</w:t>
      </w:r>
      <w:proofErr w:type="gramStart"/>
      <w:r>
        <w:rPr>
          <w:rFonts w:ascii="Times New Roman" w:eastAsia="Times New Roman" w:hAnsi="Times New Roman" w:cs="Times New Roman"/>
          <w:b/>
          <w:bCs/>
          <w:sz w:val="24"/>
          <w:szCs w:val="24"/>
          <w:lang w:eastAsia="ru-RU"/>
        </w:rPr>
        <w:t>.Д</w:t>
      </w:r>
      <w:proofErr w:type="gramEnd"/>
      <w:r>
        <w:rPr>
          <w:rFonts w:ascii="Times New Roman" w:eastAsia="Times New Roman" w:hAnsi="Times New Roman" w:cs="Times New Roman"/>
          <w:b/>
          <w:bCs/>
          <w:sz w:val="24"/>
          <w:szCs w:val="24"/>
          <w:lang w:eastAsia="ru-RU"/>
        </w:rPr>
        <w:t>ЗУАРИКАУ</w:t>
      </w:r>
    </w:p>
    <w:p w:rsidR="00487B42" w:rsidRPr="003623DE" w:rsidRDefault="003623DE" w:rsidP="00487B42">
      <w:pPr>
        <w:shd w:val="clear" w:color="auto" w:fill="FFFFFF"/>
        <w:spacing w:after="0" w:line="341" w:lineRule="exact"/>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Принято на заседании педагогического совета</w:t>
      </w:r>
      <w:proofErr w:type="gramStart"/>
      <w:r w:rsidR="00487B42">
        <w:rPr>
          <w:rFonts w:ascii="Times New Roman" w:eastAsia="Times New Roman" w:hAnsi="Times New Roman" w:cs="Times New Roman"/>
          <w:sz w:val="24"/>
          <w:szCs w:val="24"/>
          <w:lang w:eastAsia="ru-RU"/>
        </w:rPr>
        <w:t xml:space="preserve">                                      У</w:t>
      </w:r>
      <w:proofErr w:type="gramEnd"/>
      <w:r w:rsidR="00487B42">
        <w:rPr>
          <w:rFonts w:ascii="Times New Roman" w:eastAsia="Times New Roman" w:hAnsi="Times New Roman" w:cs="Times New Roman"/>
          <w:sz w:val="24"/>
          <w:szCs w:val="24"/>
          <w:lang w:eastAsia="ru-RU"/>
        </w:rPr>
        <w:t>тверждаю</w:t>
      </w:r>
    </w:p>
    <w:p w:rsidR="003623DE" w:rsidRDefault="00487B42" w:rsidP="00487B4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№5 от 06</w:t>
      </w:r>
      <w:r w:rsidR="003623DE" w:rsidRPr="003623DE">
        <w:rPr>
          <w:rFonts w:ascii="Times New Roman" w:eastAsia="Times New Roman" w:hAnsi="Times New Roman" w:cs="Times New Roman"/>
          <w:sz w:val="24"/>
          <w:szCs w:val="24"/>
          <w:lang w:eastAsia="ru-RU"/>
        </w:rPr>
        <w:t>.01.2019г.</w:t>
      </w:r>
      <w:r>
        <w:rPr>
          <w:rFonts w:ascii="Times New Roman" w:eastAsia="Times New Roman" w:hAnsi="Times New Roman" w:cs="Times New Roman"/>
          <w:sz w:val="24"/>
          <w:szCs w:val="24"/>
          <w:lang w:eastAsia="ru-RU"/>
        </w:rPr>
        <w:t xml:space="preserve">                                       Директор МБОУ СОШ с</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зуарикау</w:t>
      </w:r>
    </w:p>
    <w:p w:rsidR="003623DE" w:rsidRPr="003623DE" w:rsidRDefault="00487B42" w:rsidP="003623DE">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 </w:t>
      </w:r>
      <w:proofErr w:type="spellStart"/>
      <w:r>
        <w:rPr>
          <w:rFonts w:ascii="Times New Roman" w:eastAsia="Times New Roman" w:hAnsi="Times New Roman" w:cs="Times New Roman"/>
          <w:sz w:val="24"/>
          <w:szCs w:val="24"/>
          <w:lang w:eastAsia="ru-RU"/>
        </w:rPr>
        <w:t>Газданова</w:t>
      </w:r>
      <w:proofErr w:type="spellEnd"/>
      <w:r>
        <w:rPr>
          <w:rFonts w:ascii="Times New Roman" w:eastAsia="Times New Roman" w:hAnsi="Times New Roman" w:cs="Times New Roman"/>
          <w:sz w:val="24"/>
          <w:szCs w:val="24"/>
          <w:lang w:eastAsia="ru-RU"/>
        </w:rPr>
        <w:t xml:space="preserve"> Р.К.</w:t>
      </w:r>
    </w:p>
    <w:p w:rsidR="00CF4E7C" w:rsidRDefault="003623DE" w:rsidP="00CF4E7C">
      <w:pPr>
        <w:shd w:val="clear" w:color="auto" w:fill="FFFFFF"/>
        <w:spacing w:after="0" w:line="293" w:lineRule="exact"/>
        <w:ind w:right="700"/>
        <w:jc w:val="center"/>
        <w:outlineLvl w:val="0"/>
        <w:rPr>
          <w:rFonts w:ascii="Times New Roman" w:eastAsia="Times New Roman" w:hAnsi="Times New Roman" w:cs="Times New Roman"/>
          <w:b/>
          <w:bCs/>
          <w:sz w:val="24"/>
          <w:szCs w:val="24"/>
          <w:lang w:eastAsia="ru-RU"/>
        </w:rPr>
      </w:pPr>
      <w:bookmarkStart w:id="1" w:name="bookmark1"/>
      <w:r w:rsidRPr="003623DE">
        <w:rPr>
          <w:rFonts w:ascii="Times New Roman" w:eastAsia="Times New Roman" w:hAnsi="Times New Roman" w:cs="Times New Roman"/>
          <w:b/>
          <w:bCs/>
          <w:sz w:val="24"/>
          <w:szCs w:val="24"/>
          <w:lang w:eastAsia="ru-RU"/>
        </w:rPr>
        <w:t>ПОЛОЖЕНИЕ О ЯЗЫКЕ ОБРАЗОВАНИЯ</w:t>
      </w:r>
    </w:p>
    <w:p w:rsidR="003623DE" w:rsidRPr="003623DE" w:rsidRDefault="003623DE" w:rsidP="00CF4E7C">
      <w:pPr>
        <w:shd w:val="clear" w:color="auto" w:fill="FFFFFF"/>
        <w:spacing w:after="0" w:line="293" w:lineRule="exact"/>
        <w:ind w:right="700"/>
        <w:jc w:val="center"/>
        <w:outlineLvl w:val="0"/>
        <w:rPr>
          <w:rFonts w:ascii="Times New Roman" w:eastAsia="Times New Roman" w:hAnsi="Times New Roman" w:cs="Times New Roman"/>
          <w:sz w:val="24"/>
          <w:szCs w:val="24"/>
          <w:lang w:eastAsia="ru-RU"/>
        </w:rPr>
      </w:pPr>
      <w:r w:rsidRPr="003623DE">
        <w:rPr>
          <w:rFonts w:ascii="Times New Roman" w:eastAsia="Times New Roman" w:hAnsi="Times New Roman" w:cs="Times New Roman"/>
          <w:b/>
          <w:bCs/>
          <w:sz w:val="24"/>
          <w:szCs w:val="24"/>
          <w:lang w:eastAsia="ru-RU"/>
        </w:rPr>
        <w:t xml:space="preserve"> И ОБ ИЗУЧЕНИИ РОДНОГО (ОСЕТИНСКОГО) ЯЗЫКА</w:t>
      </w:r>
      <w:bookmarkEnd w:id="1"/>
    </w:p>
    <w:p w:rsidR="003623DE" w:rsidRPr="003623DE" w:rsidRDefault="003623DE" w:rsidP="003623DE">
      <w:pPr>
        <w:shd w:val="clear" w:color="auto" w:fill="FFFFFF"/>
        <w:spacing w:before="240" w:after="420" w:line="240" w:lineRule="auto"/>
        <w:ind w:right="700"/>
        <w:jc w:val="center"/>
        <w:outlineLvl w:val="0"/>
        <w:rPr>
          <w:rFonts w:ascii="Times New Roman" w:eastAsia="Times New Roman" w:hAnsi="Times New Roman" w:cs="Times New Roman"/>
          <w:sz w:val="24"/>
          <w:szCs w:val="24"/>
          <w:lang w:eastAsia="ru-RU"/>
        </w:rPr>
      </w:pPr>
      <w:bookmarkStart w:id="2" w:name="bookmark2"/>
      <w:r w:rsidRPr="003623DE">
        <w:rPr>
          <w:rFonts w:ascii="Times New Roman" w:eastAsia="Times New Roman" w:hAnsi="Times New Roman" w:cs="Times New Roman"/>
          <w:b/>
          <w:bCs/>
          <w:sz w:val="24"/>
          <w:szCs w:val="24"/>
          <w:lang w:eastAsia="ru-RU"/>
        </w:rPr>
        <w:t>1. Общие положения</w:t>
      </w:r>
      <w:bookmarkEnd w:id="2"/>
    </w:p>
    <w:p w:rsidR="003623DE" w:rsidRPr="003623DE" w:rsidRDefault="003623DE" w:rsidP="003623DE">
      <w:pPr>
        <w:numPr>
          <w:ilvl w:val="0"/>
          <w:numId w:val="1"/>
        </w:numPr>
        <w:shd w:val="clear" w:color="auto" w:fill="FFFFFF"/>
        <w:tabs>
          <w:tab w:val="left" w:pos="1134"/>
        </w:tabs>
        <w:spacing w:before="420" w:after="0" w:line="312" w:lineRule="exact"/>
        <w:ind w:left="20" w:right="20" w:firstLine="720"/>
        <w:jc w:val="both"/>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Настоящее Положение о языке образования и об изучении родного (осетинского) языка разработано в соответствии с Конституцией Российской Федерации, Федеральным Законом Российской Федерации от 29.12.2012г. №273-ФЗ «Об образовании в Российской Федерации», Законом Республики Северная Осетия- Алания от 27.12.2013г. №61-РЗ "Об образовании в Республике Северная Осетия-Алан</w:t>
      </w:r>
      <w:r>
        <w:rPr>
          <w:rFonts w:ascii="Times New Roman" w:eastAsia="Times New Roman" w:hAnsi="Times New Roman" w:cs="Times New Roman"/>
          <w:sz w:val="24"/>
          <w:szCs w:val="24"/>
          <w:lang w:eastAsia="ru-RU"/>
        </w:rPr>
        <w:t xml:space="preserve">ия", Уставом МБОУ СОШ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зуарикау</w:t>
      </w:r>
      <w:proofErr w:type="spellEnd"/>
      <w:r w:rsidRPr="003623DE">
        <w:rPr>
          <w:rFonts w:ascii="Times New Roman" w:eastAsia="Times New Roman" w:hAnsi="Times New Roman" w:cs="Times New Roman"/>
          <w:sz w:val="24"/>
          <w:szCs w:val="24"/>
          <w:lang w:eastAsia="ru-RU"/>
        </w:rPr>
        <w:t xml:space="preserve"> (далее - 00).</w:t>
      </w:r>
    </w:p>
    <w:p w:rsidR="003623DE" w:rsidRPr="003623DE" w:rsidRDefault="003623DE" w:rsidP="003623DE">
      <w:pPr>
        <w:numPr>
          <w:ilvl w:val="0"/>
          <w:numId w:val="1"/>
        </w:numPr>
        <w:shd w:val="clear" w:color="auto" w:fill="FFFFFF"/>
        <w:tabs>
          <w:tab w:val="left" w:pos="1114"/>
        </w:tabs>
        <w:spacing w:after="0" w:line="312" w:lineRule="exact"/>
        <w:ind w:left="720"/>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Настоящее Положение определяет язык образования в 00.</w:t>
      </w:r>
    </w:p>
    <w:p w:rsidR="003623DE" w:rsidRPr="003623DE" w:rsidRDefault="003623DE" w:rsidP="003623DE">
      <w:pPr>
        <w:numPr>
          <w:ilvl w:val="0"/>
          <w:numId w:val="1"/>
        </w:numPr>
        <w:shd w:val="clear" w:color="auto" w:fill="FFFFFF"/>
        <w:tabs>
          <w:tab w:val="left" w:pos="1302"/>
        </w:tabs>
        <w:spacing w:after="240" w:line="312" w:lineRule="exact"/>
        <w:ind w:left="20" w:right="20" w:firstLine="720"/>
        <w:jc w:val="both"/>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Учреждение гарантирует получение образования на государственном языке Российской Федерации. Выбор языка обучения и воспитания осуществляется в порядке, установленном законодательством Российской Федерации и настоящим Положением.</w:t>
      </w:r>
    </w:p>
    <w:p w:rsidR="003623DE" w:rsidRPr="003623DE" w:rsidRDefault="003623DE" w:rsidP="003623DE">
      <w:pPr>
        <w:shd w:val="clear" w:color="auto" w:fill="FFFFFF"/>
        <w:spacing w:before="240" w:after="420" w:line="240" w:lineRule="auto"/>
        <w:ind w:right="700"/>
        <w:jc w:val="center"/>
        <w:outlineLvl w:val="0"/>
        <w:rPr>
          <w:rFonts w:ascii="Times New Roman" w:eastAsia="Times New Roman" w:hAnsi="Times New Roman" w:cs="Times New Roman"/>
          <w:sz w:val="24"/>
          <w:szCs w:val="24"/>
          <w:lang w:eastAsia="ru-RU"/>
        </w:rPr>
      </w:pPr>
      <w:bookmarkStart w:id="3" w:name="bookmark3"/>
      <w:r w:rsidRPr="003623DE">
        <w:rPr>
          <w:rFonts w:ascii="Times New Roman" w:eastAsia="Times New Roman" w:hAnsi="Times New Roman" w:cs="Times New Roman"/>
          <w:b/>
          <w:bCs/>
          <w:sz w:val="24"/>
          <w:szCs w:val="24"/>
          <w:lang w:eastAsia="ru-RU"/>
        </w:rPr>
        <w:t>2. О языке образования</w:t>
      </w:r>
      <w:bookmarkEnd w:id="3"/>
    </w:p>
    <w:p w:rsidR="003623DE" w:rsidRPr="003623DE" w:rsidRDefault="003623DE" w:rsidP="003623DE">
      <w:pPr>
        <w:shd w:val="clear" w:color="auto" w:fill="FFFFFF"/>
        <w:spacing w:before="420" w:after="0" w:line="312" w:lineRule="exact"/>
        <w:ind w:left="20" w:right="20" w:firstLine="720"/>
        <w:jc w:val="both"/>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2.1. В Учреждении гарантируется получение образования на государственном языке Российской Федерации - русском языке.</w:t>
      </w:r>
    </w:p>
    <w:p w:rsidR="003623DE" w:rsidRPr="003623DE" w:rsidRDefault="003623DE" w:rsidP="003623DE">
      <w:pPr>
        <w:numPr>
          <w:ilvl w:val="0"/>
          <w:numId w:val="2"/>
        </w:numPr>
        <w:shd w:val="clear" w:color="auto" w:fill="FFFFFF"/>
        <w:tabs>
          <w:tab w:val="left" w:pos="1402"/>
        </w:tabs>
        <w:spacing w:after="0" w:line="312" w:lineRule="exact"/>
        <w:ind w:left="20" w:right="20" w:firstLine="720"/>
        <w:jc w:val="both"/>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Изучение русского языка как государственного языка в ОО регламентируется федеральными государственными образовательными стандартами и федеральным компонентом государственного образовательного стандарта, примерными программами начального общего, основного общего и среднего общего образования.</w:t>
      </w:r>
    </w:p>
    <w:p w:rsidR="003623DE" w:rsidRPr="003623DE" w:rsidRDefault="003623DE" w:rsidP="003623DE">
      <w:pPr>
        <w:numPr>
          <w:ilvl w:val="0"/>
          <w:numId w:val="2"/>
        </w:numPr>
        <w:shd w:val="clear" w:color="auto" w:fill="FFFFFF"/>
        <w:tabs>
          <w:tab w:val="left" w:pos="1320"/>
        </w:tabs>
        <w:spacing w:after="0" w:line="312" w:lineRule="exact"/>
        <w:ind w:left="720"/>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Сокращение количества часов на изучение русского языка не допускается.</w:t>
      </w:r>
    </w:p>
    <w:p w:rsidR="003623DE" w:rsidRPr="003623DE" w:rsidRDefault="003623DE" w:rsidP="003623DE">
      <w:pPr>
        <w:numPr>
          <w:ilvl w:val="0"/>
          <w:numId w:val="2"/>
        </w:numPr>
        <w:shd w:val="clear" w:color="auto" w:fill="FFFFFF"/>
        <w:tabs>
          <w:tab w:val="left" w:pos="1374"/>
        </w:tabs>
        <w:spacing w:after="0" w:line="312" w:lineRule="exact"/>
        <w:ind w:left="20" w:right="20" w:firstLine="720"/>
        <w:jc w:val="both"/>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В образовательном процессе должны использоваться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w:t>
      </w:r>
    </w:p>
    <w:p w:rsidR="003623DE" w:rsidRPr="003623DE" w:rsidRDefault="003623DE" w:rsidP="00CF4E7C">
      <w:pPr>
        <w:numPr>
          <w:ilvl w:val="0"/>
          <w:numId w:val="2"/>
        </w:numPr>
        <w:shd w:val="clear" w:color="auto" w:fill="FFFFFF"/>
        <w:tabs>
          <w:tab w:val="left" w:pos="1402"/>
        </w:tabs>
        <w:spacing w:after="120" w:line="312" w:lineRule="exact"/>
        <w:ind w:left="20" w:right="20" w:firstLine="720"/>
        <w:jc w:val="both"/>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Преподавание и изучение отдельных учебных предметов, курсов и дисциплин (модулей), иных компонентов может осуществляться на осетинском</w:t>
      </w:r>
      <w:r w:rsidR="00487B42">
        <w:rPr>
          <w:rFonts w:ascii="Times New Roman" w:eastAsia="Times New Roman" w:hAnsi="Times New Roman" w:cs="Times New Roman"/>
          <w:sz w:val="24"/>
          <w:szCs w:val="24"/>
          <w:lang w:eastAsia="ru-RU"/>
        </w:rPr>
        <w:t>, английском языках</w:t>
      </w:r>
      <w:r w:rsidRPr="003623DE">
        <w:rPr>
          <w:rFonts w:ascii="Times New Roman" w:eastAsia="Times New Roman" w:hAnsi="Times New Roman" w:cs="Times New Roman"/>
          <w:sz w:val="24"/>
          <w:szCs w:val="24"/>
          <w:lang w:eastAsia="ru-RU"/>
        </w:rPr>
        <w:t xml:space="preserve"> в соответствии с образовательной программой.</w:t>
      </w:r>
    </w:p>
    <w:p w:rsidR="003623DE" w:rsidRPr="003623DE" w:rsidRDefault="003623DE" w:rsidP="00CF4E7C">
      <w:pPr>
        <w:shd w:val="clear" w:color="auto" w:fill="FFFFFF"/>
        <w:spacing w:after="120" w:line="240" w:lineRule="auto"/>
        <w:ind w:left="2960"/>
        <w:rPr>
          <w:rFonts w:ascii="Times New Roman" w:eastAsia="Times New Roman" w:hAnsi="Times New Roman" w:cs="Times New Roman"/>
          <w:sz w:val="24"/>
          <w:szCs w:val="24"/>
          <w:lang w:eastAsia="ru-RU"/>
        </w:rPr>
      </w:pPr>
      <w:r w:rsidRPr="003623DE">
        <w:rPr>
          <w:rFonts w:ascii="Times New Roman" w:eastAsia="Times New Roman" w:hAnsi="Times New Roman" w:cs="Times New Roman"/>
          <w:b/>
          <w:bCs/>
          <w:sz w:val="24"/>
          <w:szCs w:val="24"/>
          <w:lang w:eastAsia="ru-RU"/>
        </w:rPr>
        <w:t>3. Об изучении родного (осетинского) языка</w:t>
      </w:r>
    </w:p>
    <w:p w:rsidR="003623DE" w:rsidRPr="003623DE" w:rsidRDefault="003623DE" w:rsidP="003623DE">
      <w:pPr>
        <w:shd w:val="clear" w:color="auto" w:fill="FFFFFF"/>
        <w:spacing w:before="420" w:after="0" w:line="312" w:lineRule="exact"/>
        <w:ind w:left="20" w:right="20" w:firstLine="700"/>
        <w:jc w:val="both"/>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3.1.</w:t>
      </w:r>
      <w:r w:rsidRPr="003623DE">
        <w:rPr>
          <w:rFonts w:ascii="Times New Roman" w:eastAsia="Times New Roman" w:hAnsi="Times New Roman" w:cs="Times New Roman"/>
          <w:b/>
          <w:bCs/>
          <w:sz w:val="24"/>
          <w:szCs w:val="24"/>
          <w:lang w:eastAsia="ru-RU"/>
        </w:rPr>
        <w:t xml:space="preserve"> В</w:t>
      </w:r>
      <w:r w:rsidRPr="003623DE">
        <w:rPr>
          <w:rFonts w:ascii="Times New Roman" w:eastAsia="Times New Roman" w:hAnsi="Times New Roman" w:cs="Times New Roman"/>
          <w:sz w:val="24"/>
          <w:szCs w:val="24"/>
          <w:lang w:eastAsia="ru-RU"/>
        </w:rPr>
        <w:t xml:space="preserve"> соответствии с Законом Российской Федерации от</w:t>
      </w:r>
      <w:r w:rsidRPr="003623DE">
        <w:rPr>
          <w:rFonts w:ascii="Times New Roman" w:eastAsia="Times New Roman" w:hAnsi="Times New Roman" w:cs="Times New Roman"/>
          <w:b/>
          <w:bCs/>
          <w:sz w:val="24"/>
          <w:szCs w:val="24"/>
          <w:lang w:eastAsia="ru-RU"/>
        </w:rPr>
        <w:t xml:space="preserve"> 25</w:t>
      </w:r>
      <w:r w:rsidRPr="003623DE">
        <w:rPr>
          <w:rFonts w:ascii="Times New Roman" w:eastAsia="Times New Roman" w:hAnsi="Times New Roman" w:cs="Times New Roman"/>
          <w:sz w:val="24"/>
          <w:szCs w:val="24"/>
          <w:lang w:eastAsia="ru-RU"/>
        </w:rPr>
        <w:t xml:space="preserve"> октября</w:t>
      </w:r>
      <w:r w:rsidRPr="003623DE">
        <w:rPr>
          <w:rFonts w:ascii="Times New Roman" w:eastAsia="Times New Roman" w:hAnsi="Times New Roman" w:cs="Times New Roman"/>
          <w:b/>
          <w:bCs/>
          <w:sz w:val="24"/>
          <w:szCs w:val="24"/>
          <w:lang w:eastAsia="ru-RU"/>
        </w:rPr>
        <w:t xml:space="preserve"> 1991</w:t>
      </w:r>
      <w:r w:rsidRPr="003623DE">
        <w:rPr>
          <w:rFonts w:ascii="Times New Roman" w:eastAsia="Times New Roman" w:hAnsi="Times New Roman" w:cs="Times New Roman"/>
          <w:sz w:val="24"/>
          <w:szCs w:val="24"/>
          <w:lang w:eastAsia="ru-RU"/>
        </w:rPr>
        <w:t xml:space="preserve"> года</w:t>
      </w:r>
      <w:r w:rsidRPr="003623DE">
        <w:rPr>
          <w:rFonts w:ascii="Times New Roman" w:eastAsia="Times New Roman" w:hAnsi="Times New Roman" w:cs="Times New Roman"/>
          <w:b/>
          <w:bCs/>
          <w:sz w:val="24"/>
          <w:szCs w:val="24"/>
          <w:lang w:eastAsia="ru-RU"/>
        </w:rPr>
        <w:t xml:space="preserve"> №1807</w:t>
      </w:r>
      <w:r w:rsidRPr="003623DE">
        <w:rPr>
          <w:rFonts w:ascii="Times New Roman" w:eastAsia="Times New Roman" w:hAnsi="Times New Roman" w:cs="Times New Roman"/>
          <w:sz w:val="24"/>
          <w:szCs w:val="24"/>
          <w:lang w:eastAsia="ru-RU"/>
        </w:rPr>
        <w:t xml:space="preserve">-1 «О языках народов Российской Федерации», Законом Республики Северная </w:t>
      </w:r>
      <w:r w:rsidRPr="003623DE">
        <w:rPr>
          <w:rFonts w:ascii="Times New Roman" w:eastAsia="Times New Roman" w:hAnsi="Times New Roman" w:cs="Times New Roman"/>
          <w:sz w:val="24"/>
          <w:szCs w:val="24"/>
          <w:lang w:eastAsia="ru-RU"/>
        </w:rPr>
        <w:lastRenderedPageBreak/>
        <w:t>Осетия- Алания от 27.12.2013г. №61-РЗ "Об образовании в Республике Северная Осетия-Алания" 00 реализуется право обучающихся на изучение родного языка.</w:t>
      </w:r>
    </w:p>
    <w:p w:rsidR="003623DE" w:rsidRPr="003623DE" w:rsidRDefault="003623DE" w:rsidP="003623DE">
      <w:pPr>
        <w:numPr>
          <w:ilvl w:val="0"/>
          <w:numId w:val="1"/>
        </w:numPr>
        <w:shd w:val="clear" w:color="auto" w:fill="FFFFFF"/>
        <w:tabs>
          <w:tab w:val="left" w:pos="1315"/>
        </w:tabs>
        <w:spacing w:after="0" w:line="312" w:lineRule="exact"/>
        <w:ind w:left="720"/>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В качестве родного языка изучается осетинский язык.</w:t>
      </w:r>
    </w:p>
    <w:p w:rsidR="003623DE" w:rsidRPr="003623DE" w:rsidRDefault="003623DE" w:rsidP="003623DE">
      <w:pPr>
        <w:numPr>
          <w:ilvl w:val="0"/>
          <w:numId w:val="1"/>
        </w:numPr>
        <w:shd w:val="clear" w:color="auto" w:fill="FFFFFF"/>
        <w:tabs>
          <w:tab w:val="left" w:pos="1316"/>
        </w:tabs>
        <w:spacing w:after="0" w:line="312" w:lineRule="exact"/>
        <w:ind w:left="20" w:right="20" w:firstLine="700"/>
        <w:jc w:val="both"/>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Преподавание и изучение осетинского языка как родного организовано в 1 -11 классах в рамках предметов «Родной язык», «Родная литература», «Литературное чтение на родном языке». Количество учебных часов в неделю (за год), отводимых на изучение указанных предметов определяется учебным планом 00.</w:t>
      </w:r>
    </w:p>
    <w:p w:rsidR="003623DE" w:rsidRPr="003623DE" w:rsidRDefault="003623DE" w:rsidP="003623DE">
      <w:pPr>
        <w:numPr>
          <w:ilvl w:val="0"/>
          <w:numId w:val="1"/>
        </w:numPr>
        <w:shd w:val="clear" w:color="auto" w:fill="FFFFFF"/>
        <w:tabs>
          <w:tab w:val="left" w:pos="1306"/>
        </w:tabs>
        <w:spacing w:after="0" w:line="312" w:lineRule="exact"/>
        <w:ind w:left="20" w:right="20" w:firstLine="700"/>
        <w:jc w:val="both"/>
        <w:rPr>
          <w:rFonts w:ascii="Times New Roman" w:eastAsia="Times New Roman" w:hAnsi="Times New Roman" w:cs="Times New Roman"/>
          <w:sz w:val="24"/>
          <w:szCs w:val="24"/>
          <w:lang w:eastAsia="ru-RU"/>
        </w:rPr>
      </w:pPr>
      <w:proofErr w:type="gramStart"/>
      <w:r w:rsidRPr="003623DE">
        <w:rPr>
          <w:rFonts w:ascii="Times New Roman" w:eastAsia="Times New Roman" w:hAnsi="Times New Roman" w:cs="Times New Roman"/>
          <w:sz w:val="24"/>
          <w:szCs w:val="24"/>
          <w:lang w:eastAsia="ru-RU"/>
        </w:rPr>
        <w:t xml:space="preserve">Для обучающихся, для которых осетинский язык не являются родным, 00 организует </w:t>
      </w:r>
      <w:proofErr w:type="spellStart"/>
      <w:r w:rsidRPr="003623DE">
        <w:rPr>
          <w:rFonts w:ascii="Times New Roman" w:eastAsia="Times New Roman" w:hAnsi="Times New Roman" w:cs="Times New Roman"/>
          <w:sz w:val="24"/>
          <w:szCs w:val="24"/>
          <w:lang w:eastAsia="ru-RU"/>
        </w:rPr>
        <w:t>безотметочное</w:t>
      </w:r>
      <w:proofErr w:type="spellEnd"/>
      <w:r w:rsidRPr="003623DE">
        <w:rPr>
          <w:rFonts w:ascii="Times New Roman" w:eastAsia="Times New Roman" w:hAnsi="Times New Roman" w:cs="Times New Roman"/>
          <w:sz w:val="24"/>
          <w:szCs w:val="24"/>
          <w:lang w:eastAsia="ru-RU"/>
        </w:rPr>
        <w:t xml:space="preserve"> обучение на уроках родного (осетинского) языка.</w:t>
      </w:r>
      <w:proofErr w:type="gramEnd"/>
      <w:r w:rsidRPr="003623DE">
        <w:rPr>
          <w:rFonts w:ascii="Times New Roman" w:eastAsia="Times New Roman" w:hAnsi="Times New Roman" w:cs="Times New Roman"/>
          <w:sz w:val="24"/>
          <w:szCs w:val="24"/>
          <w:lang w:eastAsia="ru-RU"/>
        </w:rPr>
        <w:t xml:space="preserve"> Оценивание знаний осуществляется по зачетной системе с использованием записей в школьной документации «зачет», «незачет» и записи «зачет» в документе об образовании.</w:t>
      </w:r>
    </w:p>
    <w:p w:rsidR="003623DE" w:rsidRPr="003623DE" w:rsidRDefault="003623DE" w:rsidP="003623DE">
      <w:pPr>
        <w:numPr>
          <w:ilvl w:val="0"/>
          <w:numId w:val="1"/>
        </w:numPr>
        <w:shd w:val="clear" w:color="auto" w:fill="FFFFFF"/>
        <w:tabs>
          <w:tab w:val="left" w:pos="1513"/>
        </w:tabs>
        <w:spacing w:after="0" w:line="312" w:lineRule="exact"/>
        <w:ind w:left="20" w:right="20" w:firstLine="700"/>
        <w:jc w:val="both"/>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В образовательном процессе при изучении осетинского языка должны использоваться только те учебные пособия, которые рекомендованы Министерством образования и науки Республики Северная Осетия-Алания.</w:t>
      </w:r>
    </w:p>
    <w:p w:rsidR="003623DE" w:rsidRPr="003623DE" w:rsidRDefault="003623DE" w:rsidP="003623DE">
      <w:pPr>
        <w:numPr>
          <w:ilvl w:val="0"/>
          <w:numId w:val="1"/>
        </w:numPr>
        <w:shd w:val="clear" w:color="auto" w:fill="FFFFFF"/>
        <w:tabs>
          <w:tab w:val="left" w:pos="1426"/>
        </w:tabs>
        <w:spacing w:after="300" w:line="312" w:lineRule="exact"/>
        <w:ind w:left="20" w:right="20" w:firstLine="700"/>
        <w:jc w:val="both"/>
        <w:rPr>
          <w:rFonts w:ascii="Times New Roman" w:eastAsia="Times New Roman" w:hAnsi="Times New Roman" w:cs="Times New Roman"/>
          <w:sz w:val="24"/>
          <w:szCs w:val="24"/>
          <w:lang w:eastAsia="ru-RU"/>
        </w:rPr>
      </w:pPr>
      <w:proofErr w:type="gramStart"/>
      <w:r w:rsidRPr="003623DE">
        <w:rPr>
          <w:rFonts w:ascii="Times New Roman" w:eastAsia="Times New Roman" w:hAnsi="Times New Roman" w:cs="Times New Roman"/>
          <w:sz w:val="24"/>
          <w:szCs w:val="24"/>
          <w:lang w:eastAsia="ru-RU"/>
        </w:rPr>
        <w:t>Выбор изучаемого языка по предмету «Родной язык», «Родная литература», «Литературное чтение на родном языке» осуществляется по заявлениям родителей (законных представителей) несовершеннолетних обучающихся при приеме на обучение по имеющим государственную аккредитацию образовательным программам начального общего, основного общего и среднего общего образования.</w:t>
      </w:r>
      <w:proofErr w:type="gramEnd"/>
      <w:r w:rsidRPr="003623DE">
        <w:rPr>
          <w:rFonts w:ascii="Times New Roman" w:eastAsia="Times New Roman" w:hAnsi="Times New Roman" w:cs="Times New Roman"/>
          <w:sz w:val="24"/>
          <w:szCs w:val="24"/>
          <w:lang w:eastAsia="ru-RU"/>
        </w:rPr>
        <w:t xml:space="preserve"> (Форма заявлений в приложении).</w:t>
      </w:r>
    </w:p>
    <w:p w:rsidR="003623DE" w:rsidRPr="003623DE" w:rsidRDefault="003623DE" w:rsidP="003623DE">
      <w:pPr>
        <w:shd w:val="clear" w:color="auto" w:fill="FFFFFF"/>
        <w:spacing w:before="300" w:after="420" w:line="240" w:lineRule="auto"/>
        <w:ind w:left="3700"/>
        <w:rPr>
          <w:rFonts w:ascii="Times New Roman" w:eastAsia="Times New Roman" w:hAnsi="Times New Roman" w:cs="Times New Roman"/>
          <w:sz w:val="24"/>
          <w:szCs w:val="24"/>
          <w:lang w:eastAsia="ru-RU"/>
        </w:rPr>
      </w:pPr>
      <w:r w:rsidRPr="003623DE">
        <w:rPr>
          <w:rFonts w:ascii="Times New Roman" w:eastAsia="Times New Roman" w:hAnsi="Times New Roman" w:cs="Times New Roman"/>
          <w:b/>
          <w:bCs/>
          <w:sz w:val="24"/>
          <w:szCs w:val="24"/>
          <w:lang w:eastAsia="ru-RU"/>
        </w:rPr>
        <w:t>4. Заключительные положения</w:t>
      </w:r>
    </w:p>
    <w:p w:rsidR="003623DE" w:rsidRPr="003623DE" w:rsidRDefault="003623DE" w:rsidP="003623DE">
      <w:pPr>
        <w:numPr>
          <w:ilvl w:val="0"/>
          <w:numId w:val="2"/>
        </w:numPr>
        <w:shd w:val="clear" w:color="auto" w:fill="FFFFFF"/>
        <w:tabs>
          <w:tab w:val="left" w:pos="1206"/>
        </w:tabs>
        <w:spacing w:before="420" w:after="0" w:line="312" w:lineRule="exact"/>
        <w:ind w:left="20" w:right="20" w:firstLine="700"/>
        <w:jc w:val="both"/>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 xml:space="preserve">Положение вступает в силу </w:t>
      </w:r>
      <w:proofErr w:type="gramStart"/>
      <w:r w:rsidRPr="003623DE">
        <w:rPr>
          <w:rFonts w:ascii="Times New Roman" w:eastAsia="Times New Roman" w:hAnsi="Times New Roman" w:cs="Times New Roman"/>
          <w:sz w:val="24"/>
          <w:szCs w:val="24"/>
          <w:lang w:eastAsia="ru-RU"/>
        </w:rPr>
        <w:t>с даты</w:t>
      </w:r>
      <w:proofErr w:type="gramEnd"/>
      <w:r w:rsidRPr="003623DE">
        <w:rPr>
          <w:rFonts w:ascii="Times New Roman" w:eastAsia="Times New Roman" w:hAnsi="Times New Roman" w:cs="Times New Roman"/>
          <w:sz w:val="24"/>
          <w:szCs w:val="24"/>
          <w:lang w:eastAsia="ru-RU"/>
        </w:rPr>
        <w:t xml:space="preserve"> его утверждения директором 00 и является обязательным для соблюдения всеми участниками образовательных отношений 00.</w:t>
      </w:r>
    </w:p>
    <w:p w:rsidR="003623DE" w:rsidRPr="003623DE" w:rsidRDefault="003623DE" w:rsidP="003623DE">
      <w:pPr>
        <w:numPr>
          <w:ilvl w:val="0"/>
          <w:numId w:val="2"/>
        </w:numPr>
        <w:shd w:val="clear" w:color="auto" w:fill="FFFFFF"/>
        <w:tabs>
          <w:tab w:val="left" w:pos="1142"/>
        </w:tabs>
        <w:spacing w:after="0" w:line="312" w:lineRule="exact"/>
        <w:ind w:left="720"/>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Положение утрачивает силу в случае принятия нового Положения.</w:t>
      </w:r>
    </w:p>
    <w:p w:rsidR="003623DE" w:rsidRPr="003623DE" w:rsidRDefault="003623DE" w:rsidP="003623DE">
      <w:pPr>
        <w:numPr>
          <w:ilvl w:val="0"/>
          <w:numId w:val="2"/>
        </w:numPr>
        <w:shd w:val="clear" w:color="auto" w:fill="FFFFFF"/>
        <w:tabs>
          <w:tab w:val="left" w:pos="1162"/>
        </w:tabs>
        <w:spacing w:after="0" w:line="312" w:lineRule="exact"/>
        <w:ind w:left="20" w:right="20" w:firstLine="700"/>
        <w:jc w:val="both"/>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Вопросы, не урегулированные настоящим Положением, подлежат урегулированию в соответствии с действующим законодательством Российской Федерации, Уставом 00 и иными локальными актами.</w:t>
      </w:r>
    </w:p>
    <w:p w:rsidR="00427FFB" w:rsidRDefault="00427FFB"/>
    <w:p w:rsidR="003623DE" w:rsidRDefault="003623DE"/>
    <w:p w:rsidR="003623DE" w:rsidRDefault="003623DE"/>
    <w:p w:rsidR="003623DE" w:rsidRDefault="003623DE"/>
    <w:p w:rsidR="003623DE" w:rsidRDefault="003623DE"/>
    <w:p w:rsidR="003623DE" w:rsidRDefault="003623DE"/>
    <w:p w:rsidR="003623DE" w:rsidRDefault="003623DE"/>
    <w:p w:rsidR="003623DE" w:rsidRDefault="003623DE"/>
    <w:p w:rsidR="003623DE" w:rsidRDefault="003623DE" w:rsidP="003623DE">
      <w:pPr>
        <w:shd w:val="clear" w:color="auto" w:fill="FFFFFF"/>
        <w:spacing w:after="0" w:line="240" w:lineRule="auto"/>
        <w:ind w:left="61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3623DE" w:rsidRPr="003623DE" w:rsidRDefault="003623DE" w:rsidP="003623DE">
      <w:pPr>
        <w:shd w:val="clear" w:color="auto" w:fill="FFFFFF"/>
        <w:spacing w:after="0" w:line="240" w:lineRule="auto"/>
        <w:ind w:left="61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Директору МБОУ СОШ с</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зуарикау</w:t>
      </w:r>
    </w:p>
    <w:p w:rsidR="003623DE" w:rsidRPr="003623DE" w:rsidRDefault="003623DE" w:rsidP="003623D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Газдановой</w:t>
      </w:r>
      <w:proofErr w:type="spellEnd"/>
      <w:r>
        <w:rPr>
          <w:rFonts w:ascii="Times New Roman" w:eastAsia="Times New Roman" w:hAnsi="Times New Roman" w:cs="Times New Roman"/>
          <w:sz w:val="24"/>
          <w:szCs w:val="24"/>
          <w:lang w:eastAsia="ru-RU"/>
        </w:rPr>
        <w:t xml:space="preserve"> Р.К.</w:t>
      </w:r>
    </w:p>
    <w:p w:rsidR="003623DE" w:rsidRPr="003623DE" w:rsidRDefault="003623DE" w:rsidP="003623DE">
      <w:pPr>
        <w:shd w:val="clear" w:color="auto" w:fill="FFFFFF"/>
        <w:tabs>
          <w:tab w:val="left" w:leader="underscore" w:pos="9834"/>
        </w:tabs>
        <w:spacing w:before="420" w:after="240" w:line="240" w:lineRule="auto"/>
        <w:ind w:left="6100"/>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родителя</w:t>
      </w:r>
      <w:r w:rsidRPr="003623DE">
        <w:rPr>
          <w:rFonts w:ascii="Times New Roman" w:eastAsia="Times New Roman" w:hAnsi="Times New Roman" w:cs="Times New Roman"/>
          <w:sz w:val="24"/>
          <w:szCs w:val="24"/>
          <w:lang w:eastAsia="ru-RU"/>
        </w:rPr>
        <w:tab/>
      </w:r>
    </w:p>
    <w:p w:rsidR="003623DE" w:rsidRPr="003623DE" w:rsidRDefault="003623DE" w:rsidP="003623DE">
      <w:pPr>
        <w:shd w:val="clear" w:color="auto" w:fill="FFFFFF"/>
        <w:spacing w:before="240" w:after="660" w:line="240" w:lineRule="auto"/>
        <w:ind w:left="6100"/>
        <w:rPr>
          <w:rFonts w:ascii="Times New Roman" w:eastAsia="Times New Roman" w:hAnsi="Times New Roman" w:cs="Times New Roman"/>
          <w:sz w:val="24"/>
          <w:szCs w:val="24"/>
          <w:lang w:eastAsia="ru-RU"/>
        </w:rPr>
      </w:pPr>
      <w:proofErr w:type="gramStart"/>
      <w:r w:rsidRPr="003623DE">
        <w:rPr>
          <w:rFonts w:ascii="Times New Roman" w:eastAsia="Times New Roman" w:hAnsi="Times New Roman" w:cs="Times New Roman"/>
          <w:sz w:val="24"/>
          <w:szCs w:val="24"/>
          <w:lang w:eastAsia="ru-RU"/>
        </w:rPr>
        <w:t>проживающий</w:t>
      </w:r>
      <w:proofErr w:type="gramEnd"/>
      <w:r w:rsidRPr="003623DE">
        <w:rPr>
          <w:rFonts w:ascii="Times New Roman" w:eastAsia="Times New Roman" w:hAnsi="Times New Roman" w:cs="Times New Roman"/>
          <w:sz w:val="24"/>
          <w:szCs w:val="24"/>
          <w:lang w:eastAsia="ru-RU"/>
        </w:rPr>
        <w:t xml:space="preserve"> по адресу:</w:t>
      </w:r>
    </w:p>
    <w:p w:rsidR="003623DE" w:rsidRPr="003623DE" w:rsidRDefault="003623DE" w:rsidP="003623DE">
      <w:pPr>
        <w:shd w:val="clear" w:color="auto" w:fill="FFFFFF"/>
        <w:spacing w:before="660" w:after="1500" w:line="240" w:lineRule="auto"/>
        <w:ind w:left="6100"/>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контактный телефон:</w:t>
      </w:r>
    </w:p>
    <w:p w:rsidR="003623DE" w:rsidRPr="003623DE" w:rsidRDefault="003623DE" w:rsidP="003623DE">
      <w:pPr>
        <w:shd w:val="clear" w:color="auto" w:fill="FFFFFF"/>
        <w:spacing w:before="1500" w:after="420" w:line="240" w:lineRule="auto"/>
        <w:ind w:left="4240"/>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ЗАЯВЛЕНИЕ</w:t>
      </w:r>
    </w:p>
    <w:p w:rsidR="003623DE" w:rsidRPr="003623DE" w:rsidRDefault="003623DE" w:rsidP="003623DE">
      <w:pPr>
        <w:shd w:val="clear" w:color="auto" w:fill="FFFFFF"/>
        <w:spacing w:before="420" w:after="0" w:line="595" w:lineRule="exact"/>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На основании статьи 14 Федерального закона от 29Л2.2012 № 27Э-ФЗ «Об образовании в</w:t>
      </w:r>
      <w:r>
        <w:rPr>
          <w:rFonts w:ascii="Times New Roman" w:eastAsia="Times New Roman" w:hAnsi="Times New Roman" w:cs="Times New Roman"/>
          <w:sz w:val="24"/>
          <w:szCs w:val="24"/>
          <w:lang w:eastAsia="ru-RU"/>
        </w:rPr>
        <w:t xml:space="preserve"> </w:t>
      </w:r>
      <w:r w:rsidRPr="003623DE">
        <w:rPr>
          <w:rFonts w:ascii="Times New Roman" w:eastAsia="Times New Roman" w:hAnsi="Times New Roman" w:cs="Times New Roman"/>
          <w:sz w:val="24"/>
          <w:szCs w:val="24"/>
          <w:lang w:eastAsia="ru-RU"/>
        </w:rPr>
        <w:t>Российской Федерации» прошу организовать для моего ребенка</w:t>
      </w:r>
    </w:p>
    <w:p w:rsidR="003623DE" w:rsidRPr="003623DE" w:rsidRDefault="003623DE" w:rsidP="003623DE">
      <w:pPr>
        <w:shd w:val="clear" w:color="auto" w:fill="FFFFFF"/>
        <w:tabs>
          <w:tab w:val="left" w:leader="underscore" w:pos="6226"/>
          <w:tab w:val="left" w:leader="underscore" w:pos="9067"/>
        </w:tabs>
        <w:spacing w:after="0" w:line="595" w:lineRule="exact"/>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ab/>
        <w:t>, обучающегося</w:t>
      </w:r>
      <w:r w:rsidRPr="003623DE">
        <w:rPr>
          <w:rFonts w:ascii="Times New Roman" w:eastAsia="Times New Roman" w:hAnsi="Times New Roman" w:cs="Times New Roman"/>
          <w:sz w:val="24"/>
          <w:szCs w:val="24"/>
          <w:lang w:eastAsia="ru-RU"/>
        </w:rPr>
        <w:tab/>
        <w:t>класса,</w:t>
      </w:r>
    </w:p>
    <w:p w:rsidR="003623DE" w:rsidRPr="003623DE" w:rsidRDefault="003623DE" w:rsidP="003623DE">
      <w:pPr>
        <w:shd w:val="clear" w:color="auto" w:fill="FFFFFF"/>
        <w:tabs>
          <w:tab w:val="left" w:leader="underscore" w:pos="9845"/>
        </w:tabs>
        <w:spacing w:after="0" w:line="595" w:lineRule="exact"/>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4"/>
          <w:szCs w:val="24"/>
          <w:lang w:eastAsia="ru-RU"/>
        </w:rPr>
        <w:t>изучение в качестве родного языка и родной литературы</w:t>
      </w:r>
      <w:r w:rsidRPr="003623DE">
        <w:rPr>
          <w:rFonts w:ascii="Times New Roman" w:eastAsia="Times New Roman" w:hAnsi="Times New Roman" w:cs="Times New Roman"/>
          <w:sz w:val="24"/>
          <w:szCs w:val="24"/>
          <w:lang w:eastAsia="ru-RU"/>
        </w:rPr>
        <w:tab/>
        <w:t>.</w:t>
      </w:r>
    </w:p>
    <w:p w:rsidR="003623DE" w:rsidRPr="003623DE" w:rsidRDefault="003623DE" w:rsidP="003623DE">
      <w:pPr>
        <w:shd w:val="clear" w:color="auto" w:fill="FFFFFF"/>
        <w:spacing w:after="720" w:line="240" w:lineRule="auto"/>
        <w:ind w:left="7300"/>
        <w:rPr>
          <w:rFonts w:ascii="Times New Roman" w:eastAsia="Times New Roman" w:hAnsi="Times New Roman" w:cs="Times New Roman"/>
          <w:sz w:val="24"/>
          <w:szCs w:val="24"/>
          <w:lang w:eastAsia="ru-RU"/>
        </w:rPr>
      </w:pPr>
      <w:r w:rsidRPr="003623DE">
        <w:rPr>
          <w:rFonts w:ascii="Times New Roman" w:eastAsia="Times New Roman" w:hAnsi="Times New Roman" w:cs="Times New Roman"/>
          <w:lang w:eastAsia="ru-RU"/>
        </w:rPr>
        <w:t>(выбрать язык)</w:t>
      </w:r>
    </w:p>
    <w:p w:rsidR="003623DE" w:rsidRPr="003623DE" w:rsidRDefault="003623DE" w:rsidP="003623DE">
      <w:pPr>
        <w:shd w:val="clear" w:color="auto" w:fill="FFFFFF"/>
        <w:spacing w:before="720" w:after="240" w:line="240" w:lineRule="auto"/>
        <w:ind w:left="4660"/>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14"/>
          <w:szCs w:val="14"/>
          <w:lang w:eastAsia="ru-RU"/>
        </w:rPr>
        <w:t>/</w:t>
      </w:r>
    </w:p>
    <w:p w:rsidR="003623DE" w:rsidRPr="003623DE" w:rsidRDefault="003623DE" w:rsidP="003623DE">
      <w:pPr>
        <w:shd w:val="clear" w:color="auto" w:fill="FFFFFF"/>
        <w:tabs>
          <w:tab w:val="left" w:leader="underscore" w:pos="2283"/>
          <w:tab w:val="left" w:leader="underscore" w:pos="7069"/>
          <w:tab w:val="left" w:leader="underscore" w:pos="9474"/>
        </w:tabs>
        <w:spacing w:before="240" w:after="60" w:line="240" w:lineRule="auto"/>
        <w:ind w:left="200"/>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0"/>
          <w:szCs w:val="20"/>
          <w:lang w:eastAsia="ru-RU"/>
        </w:rPr>
        <w:tab/>
        <w:t xml:space="preserve"> </w:t>
      </w:r>
      <w:r w:rsidRPr="003623DE">
        <w:rPr>
          <w:rFonts w:ascii="Times New Roman" w:eastAsia="Times New Roman" w:hAnsi="Times New Roman" w:cs="Times New Roman"/>
          <w:sz w:val="20"/>
          <w:szCs w:val="20"/>
          <w:lang w:eastAsia="ru-RU"/>
        </w:rPr>
        <w:tab/>
        <w:t>/</w:t>
      </w:r>
      <w:r w:rsidRPr="003623DE">
        <w:rPr>
          <w:rFonts w:ascii="Times New Roman" w:eastAsia="Times New Roman" w:hAnsi="Times New Roman" w:cs="Times New Roman"/>
          <w:sz w:val="20"/>
          <w:szCs w:val="20"/>
          <w:lang w:eastAsia="ru-RU"/>
        </w:rPr>
        <w:tab/>
      </w:r>
    </w:p>
    <w:p w:rsidR="003623DE" w:rsidRPr="003623DE" w:rsidRDefault="003623DE" w:rsidP="003623DE">
      <w:pPr>
        <w:shd w:val="clear" w:color="auto" w:fill="FFFFFF"/>
        <w:tabs>
          <w:tab w:val="left" w:pos="5869"/>
          <w:tab w:val="left" w:pos="7510"/>
        </w:tabs>
        <w:spacing w:before="60" w:after="0" w:line="240" w:lineRule="auto"/>
        <w:ind w:left="920"/>
        <w:rPr>
          <w:rFonts w:ascii="Times New Roman" w:eastAsia="Times New Roman" w:hAnsi="Times New Roman" w:cs="Times New Roman"/>
          <w:sz w:val="24"/>
          <w:szCs w:val="24"/>
          <w:lang w:eastAsia="ru-RU"/>
        </w:rPr>
      </w:pPr>
      <w:r w:rsidRPr="003623DE">
        <w:rPr>
          <w:rFonts w:ascii="Times New Roman" w:eastAsia="Times New Roman" w:hAnsi="Times New Roman" w:cs="Times New Roman"/>
          <w:sz w:val="20"/>
          <w:szCs w:val="20"/>
          <w:lang w:eastAsia="ru-RU"/>
        </w:rPr>
        <w:t>дата</w:t>
      </w:r>
      <w:r w:rsidRPr="003623DE">
        <w:rPr>
          <w:rFonts w:ascii="Times New Roman" w:eastAsia="Times New Roman" w:hAnsi="Times New Roman" w:cs="Times New Roman"/>
          <w:sz w:val="20"/>
          <w:szCs w:val="20"/>
          <w:lang w:eastAsia="ru-RU"/>
        </w:rPr>
        <w:tab/>
        <w:t>подпись</w:t>
      </w:r>
      <w:r w:rsidRPr="003623DE">
        <w:rPr>
          <w:rFonts w:ascii="Times New Roman" w:eastAsia="Times New Roman" w:hAnsi="Times New Roman" w:cs="Times New Roman"/>
          <w:sz w:val="20"/>
          <w:szCs w:val="20"/>
          <w:lang w:eastAsia="ru-RU"/>
        </w:rPr>
        <w:tab/>
        <w:t>расшифровка подписи</w:t>
      </w:r>
    </w:p>
    <w:p w:rsidR="003623DE" w:rsidRDefault="003623DE"/>
    <w:sectPr w:rsidR="003623DE" w:rsidSect="003623DE">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FE103A"/>
    <w:lvl w:ilvl="0" w:tplc="C0F64C10">
      <w:start w:val="1"/>
      <w:numFmt w:val="decimal"/>
      <w:lvlText w:val="1.%1."/>
      <w:lvlJc w:val="left"/>
      <w:rPr>
        <w:sz w:val="24"/>
        <w:szCs w:val="24"/>
      </w:rPr>
    </w:lvl>
    <w:lvl w:ilvl="1" w:tplc="961C1888">
      <w:numFmt w:val="none"/>
      <w:lvlText w:val=""/>
      <w:lvlJc w:val="left"/>
      <w:pPr>
        <w:tabs>
          <w:tab w:val="num" w:pos="360"/>
        </w:tabs>
      </w:pPr>
    </w:lvl>
    <w:lvl w:ilvl="2" w:tplc="951010F0">
      <w:numFmt w:val="none"/>
      <w:lvlText w:val=""/>
      <w:lvlJc w:val="left"/>
      <w:pPr>
        <w:tabs>
          <w:tab w:val="num" w:pos="360"/>
        </w:tabs>
      </w:pPr>
    </w:lvl>
    <w:lvl w:ilvl="3" w:tplc="31F26B5A">
      <w:numFmt w:val="none"/>
      <w:lvlText w:val=""/>
      <w:lvlJc w:val="left"/>
      <w:pPr>
        <w:tabs>
          <w:tab w:val="num" w:pos="360"/>
        </w:tabs>
      </w:pPr>
    </w:lvl>
    <w:lvl w:ilvl="4" w:tplc="D200EE82">
      <w:numFmt w:val="none"/>
      <w:lvlText w:val=""/>
      <w:lvlJc w:val="left"/>
      <w:pPr>
        <w:tabs>
          <w:tab w:val="num" w:pos="360"/>
        </w:tabs>
      </w:pPr>
    </w:lvl>
    <w:lvl w:ilvl="5" w:tplc="B90EDFC4">
      <w:numFmt w:val="none"/>
      <w:lvlText w:val=""/>
      <w:lvlJc w:val="left"/>
      <w:pPr>
        <w:tabs>
          <w:tab w:val="num" w:pos="360"/>
        </w:tabs>
      </w:pPr>
    </w:lvl>
    <w:lvl w:ilvl="6" w:tplc="FCFAAA8A">
      <w:numFmt w:val="none"/>
      <w:lvlText w:val=""/>
      <w:lvlJc w:val="left"/>
      <w:pPr>
        <w:tabs>
          <w:tab w:val="num" w:pos="360"/>
        </w:tabs>
      </w:pPr>
    </w:lvl>
    <w:lvl w:ilvl="7" w:tplc="E0408632">
      <w:numFmt w:val="none"/>
      <w:lvlText w:val=""/>
      <w:lvlJc w:val="left"/>
      <w:pPr>
        <w:tabs>
          <w:tab w:val="num" w:pos="360"/>
        </w:tabs>
      </w:pPr>
    </w:lvl>
    <w:lvl w:ilvl="8" w:tplc="A53C81F6">
      <w:numFmt w:val="none"/>
      <w:lvlText w:val=""/>
      <w:lvlJc w:val="left"/>
      <w:pPr>
        <w:tabs>
          <w:tab w:val="num" w:pos="360"/>
        </w:tabs>
      </w:pPr>
    </w:lvl>
  </w:abstractNum>
  <w:abstractNum w:abstractNumId="1">
    <w:nsid w:val="00000003"/>
    <w:multiLevelType w:val="hybridMultilevel"/>
    <w:tmpl w:val="533CA488"/>
    <w:lvl w:ilvl="0" w:tplc="5F2E030C">
      <w:start w:val="1"/>
      <w:numFmt w:val="decimal"/>
      <w:lvlText w:val="2.1.%1."/>
      <w:lvlJc w:val="left"/>
      <w:rPr>
        <w:sz w:val="24"/>
        <w:szCs w:val="24"/>
      </w:rPr>
    </w:lvl>
    <w:lvl w:ilvl="1" w:tplc="2152D252">
      <w:numFmt w:val="none"/>
      <w:lvlText w:val=""/>
      <w:lvlJc w:val="left"/>
      <w:pPr>
        <w:tabs>
          <w:tab w:val="num" w:pos="360"/>
        </w:tabs>
      </w:pPr>
    </w:lvl>
    <w:lvl w:ilvl="2" w:tplc="43D83AA2">
      <w:numFmt w:val="none"/>
      <w:lvlText w:val=""/>
      <w:lvlJc w:val="left"/>
      <w:pPr>
        <w:tabs>
          <w:tab w:val="num" w:pos="360"/>
        </w:tabs>
      </w:pPr>
    </w:lvl>
    <w:lvl w:ilvl="3" w:tplc="AA92293A">
      <w:numFmt w:val="none"/>
      <w:lvlText w:val=""/>
      <w:lvlJc w:val="left"/>
      <w:pPr>
        <w:tabs>
          <w:tab w:val="num" w:pos="360"/>
        </w:tabs>
      </w:pPr>
    </w:lvl>
    <w:lvl w:ilvl="4" w:tplc="FF667AF2">
      <w:numFmt w:val="none"/>
      <w:lvlText w:val=""/>
      <w:lvlJc w:val="left"/>
      <w:pPr>
        <w:tabs>
          <w:tab w:val="num" w:pos="360"/>
        </w:tabs>
      </w:pPr>
    </w:lvl>
    <w:lvl w:ilvl="5" w:tplc="2CFE984C">
      <w:numFmt w:val="none"/>
      <w:lvlText w:val=""/>
      <w:lvlJc w:val="left"/>
      <w:pPr>
        <w:tabs>
          <w:tab w:val="num" w:pos="360"/>
        </w:tabs>
      </w:pPr>
    </w:lvl>
    <w:lvl w:ilvl="6" w:tplc="3D1E1D4E">
      <w:numFmt w:val="none"/>
      <w:lvlText w:val=""/>
      <w:lvlJc w:val="left"/>
      <w:pPr>
        <w:tabs>
          <w:tab w:val="num" w:pos="360"/>
        </w:tabs>
      </w:pPr>
    </w:lvl>
    <w:lvl w:ilvl="7" w:tplc="925A06A0">
      <w:numFmt w:val="none"/>
      <w:lvlText w:val=""/>
      <w:lvlJc w:val="left"/>
      <w:pPr>
        <w:tabs>
          <w:tab w:val="num" w:pos="360"/>
        </w:tabs>
      </w:pPr>
    </w:lvl>
    <w:lvl w:ilvl="8" w:tplc="82F8D426">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623DE"/>
    <w:rsid w:val="003623DE"/>
    <w:rsid w:val="00427FFB"/>
    <w:rsid w:val="00487B42"/>
    <w:rsid w:val="00CF4E7C"/>
    <w:rsid w:val="00F16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687</Words>
  <Characters>3919</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МУНИЦИПАЛЬНОЕ БЮДЖЕТНОЕ ОБЩЕОБРАЗОВАТЕЛЬНОЕ УЧРЕЖДЕНИЕ СРЕДНЯЯ ОБЩЕОБРАЗОВАТЕЛЬН</vt:lpstr>
      <vt:lpstr>ПОЛОЖЕНИЕ О ЯЗЫКЕ ОБРАЗОВАНИЯ И ОБ ИЗУЧЕНИИ РОДНОГО (ОСЕТИНСКОГО) ЯЗЫКА</vt:lpstr>
      <vt:lpstr>1. Общие положения</vt:lpstr>
      <vt:lpstr>2. О языке образования</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4</cp:revision>
  <cp:lastPrinted>2019-05-16T12:25:00Z</cp:lastPrinted>
  <dcterms:created xsi:type="dcterms:W3CDTF">2019-05-16T12:14:00Z</dcterms:created>
  <dcterms:modified xsi:type="dcterms:W3CDTF">2019-05-16T12:25:00Z</dcterms:modified>
</cp:coreProperties>
</file>