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3DE" w:rsidRPr="003623DE" w:rsidRDefault="003623DE" w:rsidP="003623DE">
      <w:pPr>
        <w:shd w:val="clear" w:color="auto" w:fill="FFFFFF"/>
        <w:spacing w:after="0" w:line="317" w:lineRule="exact"/>
        <w:jc w:val="center"/>
        <w:outlineLvl w:val="0"/>
        <w:rPr>
          <w:rFonts w:ascii="Times New Roman" w:eastAsia="Times New Roman" w:hAnsi="Times New Roman" w:cs="Times New Roman"/>
          <w:b/>
          <w:bCs/>
          <w:sz w:val="24"/>
          <w:szCs w:val="24"/>
          <w:lang w:eastAsia="ru-RU"/>
        </w:rPr>
      </w:pPr>
      <w:bookmarkStart w:id="0" w:name="bookmark0"/>
      <w:r w:rsidRPr="003623DE">
        <w:rPr>
          <w:rFonts w:ascii="Times New Roman" w:eastAsia="Times New Roman" w:hAnsi="Times New Roman" w:cs="Times New Roman"/>
          <w:b/>
          <w:bCs/>
          <w:sz w:val="24"/>
          <w:szCs w:val="24"/>
          <w:lang w:eastAsia="ru-RU"/>
        </w:rPr>
        <w:t xml:space="preserve">МУНИЦИПАЛЬНОЕ БЮДЖЕТНОЕ ОБЩЕОБРАЗОВАТЕЛЬНОЕ УЧРЕЖДЕНИЕ СРЕДНЯЯ ОБЩЕОБРАЗОВАТЕЛЬНАЯ ШКОЛА </w:t>
      </w:r>
      <w:bookmarkEnd w:id="0"/>
      <w:r>
        <w:rPr>
          <w:rFonts w:ascii="Times New Roman" w:eastAsia="Times New Roman" w:hAnsi="Times New Roman" w:cs="Times New Roman"/>
          <w:b/>
          <w:bCs/>
          <w:sz w:val="24"/>
          <w:szCs w:val="24"/>
          <w:lang w:eastAsia="ru-RU"/>
        </w:rPr>
        <w:t>с</w:t>
      </w:r>
      <w:proofErr w:type="gramStart"/>
      <w:r>
        <w:rPr>
          <w:rFonts w:ascii="Times New Roman" w:eastAsia="Times New Roman" w:hAnsi="Times New Roman" w:cs="Times New Roman"/>
          <w:b/>
          <w:bCs/>
          <w:sz w:val="24"/>
          <w:szCs w:val="24"/>
          <w:lang w:eastAsia="ru-RU"/>
        </w:rPr>
        <w:t>.Д</w:t>
      </w:r>
      <w:proofErr w:type="gramEnd"/>
      <w:r>
        <w:rPr>
          <w:rFonts w:ascii="Times New Roman" w:eastAsia="Times New Roman" w:hAnsi="Times New Roman" w:cs="Times New Roman"/>
          <w:b/>
          <w:bCs/>
          <w:sz w:val="24"/>
          <w:szCs w:val="24"/>
          <w:lang w:eastAsia="ru-RU"/>
        </w:rPr>
        <w:t>ЗУАРИКАУ</w:t>
      </w:r>
    </w:p>
    <w:p w:rsidR="00487B42" w:rsidRPr="003623DE" w:rsidRDefault="003623DE" w:rsidP="00487B42">
      <w:pPr>
        <w:shd w:val="clear" w:color="auto" w:fill="FFFFFF"/>
        <w:spacing w:after="0" w:line="341" w:lineRule="exact"/>
        <w:rPr>
          <w:rFonts w:ascii="Times New Roman" w:eastAsia="Times New Roman" w:hAnsi="Times New Roman" w:cs="Times New Roman"/>
          <w:sz w:val="24"/>
          <w:szCs w:val="24"/>
          <w:lang w:eastAsia="ru-RU"/>
        </w:rPr>
      </w:pPr>
      <w:r w:rsidRPr="003623DE">
        <w:rPr>
          <w:rFonts w:ascii="Times New Roman" w:eastAsia="Times New Roman" w:hAnsi="Times New Roman" w:cs="Times New Roman"/>
          <w:sz w:val="24"/>
          <w:szCs w:val="24"/>
          <w:lang w:eastAsia="ru-RU"/>
        </w:rPr>
        <w:t>Принято на заседании педагогического совета</w:t>
      </w:r>
      <w:proofErr w:type="gramStart"/>
      <w:r w:rsidR="00487B42">
        <w:rPr>
          <w:rFonts w:ascii="Times New Roman" w:eastAsia="Times New Roman" w:hAnsi="Times New Roman" w:cs="Times New Roman"/>
          <w:sz w:val="24"/>
          <w:szCs w:val="24"/>
          <w:lang w:eastAsia="ru-RU"/>
        </w:rPr>
        <w:t xml:space="preserve">                                      У</w:t>
      </w:r>
      <w:proofErr w:type="gramEnd"/>
      <w:r w:rsidR="00487B42">
        <w:rPr>
          <w:rFonts w:ascii="Times New Roman" w:eastAsia="Times New Roman" w:hAnsi="Times New Roman" w:cs="Times New Roman"/>
          <w:sz w:val="24"/>
          <w:szCs w:val="24"/>
          <w:lang w:eastAsia="ru-RU"/>
        </w:rPr>
        <w:t>тверждаю</w:t>
      </w:r>
    </w:p>
    <w:p w:rsidR="003623DE" w:rsidRDefault="00487B42" w:rsidP="00487B4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№5 от 06</w:t>
      </w:r>
      <w:r w:rsidR="003623DE" w:rsidRPr="003623DE">
        <w:rPr>
          <w:rFonts w:ascii="Times New Roman" w:eastAsia="Times New Roman" w:hAnsi="Times New Roman" w:cs="Times New Roman"/>
          <w:sz w:val="24"/>
          <w:szCs w:val="24"/>
          <w:lang w:eastAsia="ru-RU"/>
        </w:rPr>
        <w:t>.01.2019г.</w:t>
      </w:r>
      <w:r>
        <w:rPr>
          <w:rFonts w:ascii="Times New Roman" w:eastAsia="Times New Roman" w:hAnsi="Times New Roman" w:cs="Times New Roman"/>
          <w:sz w:val="24"/>
          <w:szCs w:val="24"/>
          <w:lang w:eastAsia="ru-RU"/>
        </w:rPr>
        <w:t xml:space="preserve">                                       Директор МБОУ СОШ с</w:t>
      </w:r>
      <w:proofErr w:type="gramStart"/>
      <w:r>
        <w:rPr>
          <w:rFonts w:ascii="Times New Roman" w:eastAsia="Times New Roman" w:hAnsi="Times New Roman" w:cs="Times New Roman"/>
          <w:sz w:val="24"/>
          <w:szCs w:val="24"/>
          <w:lang w:eastAsia="ru-RU"/>
        </w:rPr>
        <w:t>.Д</w:t>
      </w:r>
      <w:proofErr w:type="gramEnd"/>
      <w:r>
        <w:rPr>
          <w:rFonts w:ascii="Times New Roman" w:eastAsia="Times New Roman" w:hAnsi="Times New Roman" w:cs="Times New Roman"/>
          <w:sz w:val="24"/>
          <w:szCs w:val="24"/>
          <w:lang w:eastAsia="ru-RU"/>
        </w:rPr>
        <w:t>зуарикау</w:t>
      </w:r>
    </w:p>
    <w:p w:rsidR="003623DE" w:rsidRPr="003623DE" w:rsidRDefault="00487B42" w:rsidP="003623DE">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 </w:t>
      </w:r>
      <w:proofErr w:type="spellStart"/>
      <w:r>
        <w:rPr>
          <w:rFonts w:ascii="Times New Roman" w:eastAsia="Times New Roman" w:hAnsi="Times New Roman" w:cs="Times New Roman"/>
          <w:sz w:val="24"/>
          <w:szCs w:val="24"/>
          <w:lang w:eastAsia="ru-RU"/>
        </w:rPr>
        <w:t>Газданова</w:t>
      </w:r>
      <w:proofErr w:type="spellEnd"/>
      <w:r>
        <w:rPr>
          <w:rFonts w:ascii="Times New Roman" w:eastAsia="Times New Roman" w:hAnsi="Times New Roman" w:cs="Times New Roman"/>
          <w:sz w:val="24"/>
          <w:szCs w:val="24"/>
          <w:lang w:eastAsia="ru-RU"/>
        </w:rPr>
        <w:t xml:space="preserve"> Р.К.</w:t>
      </w:r>
    </w:p>
    <w:p w:rsidR="00CF4E7C" w:rsidRDefault="003623DE" w:rsidP="00CF4E7C">
      <w:pPr>
        <w:shd w:val="clear" w:color="auto" w:fill="FFFFFF"/>
        <w:spacing w:after="0" w:line="293" w:lineRule="exact"/>
        <w:ind w:right="700"/>
        <w:jc w:val="center"/>
        <w:outlineLvl w:val="0"/>
        <w:rPr>
          <w:rFonts w:ascii="Times New Roman" w:eastAsia="Times New Roman" w:hAnsi="Times New Roman" w:cs="Times New Roman"/>
          <w:b/>
          <w:bCs/>
          <w:sz w:val="24"/>
          <w:szCs w:val="24"/>
          <w:lang w:eastAsia="ru-RU"/>
        </w:rPr>
      </w:pPr>
      <w:bookmarkStart w:id="1" w:name="bookmark1"/>
      <w:r w:rsidRPr="003623DE">
        <w:rPr>
          <w:rFonts w:ascii="Times New Roman" w:eastAsia="Times New Roman" w:hAnsi="Times New Roman" w:cs="Times New Roman"/>
          <w:b/>
          <w:bCs/>
          <w:sz w:val="24"/>
          <w:szCs w:val="24"/>
          <w:lang w:eastAsia="ru-RU"/>
        </w:rPr>
        <w:t>ПОЛОЖЕНИЕ О ЯЗЫКЕ ОБРАЗОВАНИЯ</w:t>
      </w:r>
    </w:p>
    <w:p w:rsidR="003623DE" w:rsidRPr="003623DE" w:rsidRDefault="003623DE" w:rsidP="00CF4E7C">
      <w:pPr>
        <w:shd w:val="clear" w:color="auto" w:fill="FFFFFF"/>
        <w:spacing w:after="0" w:line="293" w:lineRule="exact"/>
        <w:ind w:right="700"/>
        <w:jc w:val="center"/>
        <w:outlineLvl w:val="0"/>
        <w:rPr>
          <w:rFonts w:ascii="Times New Roman" w:eastAsia="Times New Roman" w:hAnsi="Times New Roman" w:cs="Times New Roman"/>
          <w:sz w:val="24"/>
          <w:szCs w:val="24"/>
          <w:lang w:eastAsia="ru-RU"/>
        </w:rPr>
      </w:pPr>
      <w:r w:rsidRPr="003623DE">
        <w:rPr>
          <w:rFonts w:ascii="Times New Roman" w:eastAsia="Times New Roman" w:hAnsi="Times New Roman" w:cs="Times New Roman"/>
          <w:b/>
          <w:bCs/>
          <w:sz w:val="24"/>
          <w:szCs w:val="24"/>
          <w:lang w:eastAsia="ru-RU"/>
        </w:rPr>
        <w:t xml:space="preserve"> И ОБ ИЗУЧЕНИИ РОДНОГО (ОСЕТИНСКОГО) ЯЗЫКА</w:t>
      </w:r>
      <w:bookmarkEnd w:id="1"/>
    </w:p>
    <w:p w:rsidR="003623DE" w:rsidRPr="003623DE" w:rsidRDefault="003623DE" w:rsidP="003623DE">
      <w:pPr>
        <w:shd w:val="clear" w:color="auto" w:fill="FFFFFF"/>
        <w:spacing w:before="240" w:after="420" w:line="240" w:lineRule="auto"/>
        <w:ind w:right="700"/>
        <w:jc w:val="center"/>
        <w:outlineLvl w:val="0"/>
        <w:rPr>
          <w:rFonts w:ascii="Times New Roman" w:eastAsia="Times New Roman" w:hAnsi="Times New Roman" w:cs="Times New Roman"/>
          <w:sz w:val="24"/>
          <w:szCs w:val="24"/>
          <w:lang w:eastAsia="ru-RU"/>
        </w:rPr>
      </w:pPr>
      <w:bookmarkStart w:id="2" w:name="bookmark2"/>
      <w:r w:rsidRPr="003623DE">
        <w:rPr>
          <w:rFonts w:ascii="Times New Roman" w:eastAsia="Times New Roman" w:hAnsi="Times New Roman" w:cs="Times New Roman"/>
          <w:b/>
          <w:bCs/>
          <w:sz w:val="24"/>
          <w:szCs w:val="24"/>
          <w:lang w:eastAsia="ru-RU"/>
        </w:rPr>
        <w:t>1. Общие положения</w:t>
      </w:r>
      <w:bookmarkEnd w:id="2"/>
    </w:p>
    <w:p w:rsidR="003623DE" w:rsidRPr="003623DE" w:rsidRDefault="003623DE" w:rsidP="003623DE">
      <w:pPr>
        <w:numPr>
          <w:ilvl w:val="0"/>
          <w:numId w:val="1"/>
        </w:numPr>
        <w:shd w:val="clear" w:color="auto" w:fill="FFFFFF"/>
        <w:tabs>
          <w:tab w:val="left" w:pos="1134"/>
        </w:tabs>
        <w:spacing w:before="420" w:after="0" w:line="312" w:lineRule="exact"/>
        <w:ind w:left="20" w:right="20" w:firstLine="720"/>
        <w:jc w:val="both"/>
        <w:rPr>
          <w:rFonts w:ascii="Times New Roman" w:eastAsia="Times New Roman" w:hAnsi="Times New Roman" w:cs="Times New Roman"/>
          <w:sz w:val="24"/>
          <w:szCs w:val="24"/>
          <w:lang w:eastAsia="ru-RU"/>
        </w:rPr>
      </w:pPr>
      <w:r w:rsidRPr="003623DE">
        <w:rPr>
          <w:rFonts w:ascii="Times New Roman" w:eastAsia="Times New Roman" w:hAnsi="Times New Roman" w:cs="Times New Roman"/>
          <w:sz w:val="24"/>
          <w:szCs w:val="24"/>
          <w:lang w:eastAsia="ru-RU"/>
        </w:rPr>
        <w:t>Настоящее Положение о языке образования и об изучении родного (осетинского) языка разработано в соответствии с Конституцией Российской Федерации, Федеральным Законом Российской Федерации от 29.12.2012г. №273-ФЗ «Об образовании в Российской Федерации», Законом Республики Северная Осетия- Алания от 27.12.2013г. №61-РЗ "Об образовании в Республике Северная Осетия-Алан</w:t>
      </w:r>
      <w:r>
        <w:rPr>
          <w:rFonts w:ascii="Times New Roman" w:eastAsia="Times New Roman" w:hAnsi="Times New Roman" w:cs="Times New Roman"/>
          <w:sz w:val="24"/>
          <w:szCs w:val="24"/>
          <w:lang w:eastAsia="ru-RU"/>
        </w:rPr>
        <w:t xml:space="preserve">ия", Уставом МБОУ СОШ </w:t>
      </w:r>
      <w:proofErr w:type="spellStart"/>
      <w:r>
        <w:rPr>
          <w:rFonts w:ascii="Times New Roman" w:eastAsia="Times New Roman" w:hAnsi="Times New Roman" w:cs="Times New Roman"/>
          <w:sz w:val="24"/>
          <w:szCs w:val="24"/>
          <w:lang w:eastAsia="ru-RU"/>
        </w:rPr>
        <w:t>с</w:t>
      </w:r>
      <w:proofErr w:type="gramStart"/>
      <w:r>
        <w:rPr>
          <w:rFonts w:ascii="Times New Roman" w:eastAsia="Times New Roman" w:hAnsi="Times New Roman" w:cs="Times New Roman"/>
          <w:sz w:val="24"/>
          <w:szCs w:val="24"/>
          <w:lang w:eastAsia="ru-RU"/>
        </w:rPr>
        <w:t>,Д</w:t>
      </w:r>
      <w:proofErr w:type="gramEnd"/>
      <w:r>
        <w:rPr>
          <w:rFonts w:ascii="Times New Roman" w:eastAsia="Times New Roman" w:hAnsi="Times New Roman" w:cs="Times New Roman"/>
          <w:sz w:val="24"/>
          <w:szCs w:val="24"/>
          <w:lang w:eastAsia="ru-RU"/>
        </w:rPr>
        <w:t>зуарикау</w:t>
      </w:r>
      <w:proofErr w:type="spellEnd"/>
      <w:r w:rsidRPr="003623DE">
        <w:rPr>
          <w:rFonts w:ascii="Times New Roman" w:eastAsia="Times New Roman" w:hAnsi="Times New Roman" w:cs="Times New Roman"/>
          <w:sz w:val="24"/>
          <w:szCs w:val="24"/>
          <w:lang w:eastAsia="ru-RU"/>
        </w:rPr>
        <w:t xml:space="preserve"> (далее - 00).</w:t>
      </w:r>
    </w:p>
    <w:p w:rsidR="003623DE" w:rsidRPr="003623DE" w:rsidRDefault="003623DE" w:rsidP="003623DE">
      <w:pPr>
        <w:numPr>
          <w:ilvl w:val="0"/>
          <w:numId w:val="1"/>
        </w:numPr>
        <w:shd w:val="clear" w:color="auto" w:fill="FFFFFF"/>
        <w:tabs>
          <w:tab w:val="left" w:pos="1114"/>
        </w:tabs>
        <w:spacing w:after="0" w:line="312" w:lineRule="exact"/>
        <w:ind w:left="720"/>
        <w:rPr>
          <w:rFonts w:ascii="Times New Roman" w:eastAsia="Times New Roman" w:hAnsi="Times New Roman" w:cs="Times New Roman"/>
          <w:sz w:val="24"/>
          <w:szCs w:val="24"/>
          <w:lang w:eastAsia="ru-RU"/>
        </w:rPr>
      </w:pPr>
      <w:r w:rsidRPr="003623DE">
        <w:rPr>
          <w:rFonts w:ascii="Times New Roman" w:eastAsia="Times New Roman" w:hAnsi="Times New Roman" w:cs="Times New Roman"/>
          <w:sz w:val="24"/>
          <w:szCs w:val="24"/>
          <w:lang w:eastAsia="ru-RU"/>
        </w:rPr>
        <w:t>Настоящее Положение определяет язык образования в 00.</w:t>
      </w:r>
    </w:p>
    <w:p w:rsidR="003623DE" w:rsidRPr="003623DE" w:rsidRDefault="003623DE" w:rsidP="003623DE">
      <w:pPr>
        <w:numPr>
          <w:ilvl w:val="0"/>
          <w:numId w:val="1"/>
        </w:numPr>
        <w:shd w:val="clear" w:color="auto" w:fill="FFFFFF"/>
        <w:tabs>
          <w:tab w:val="left" w:pos="1302"/>
        </w:tabs>
        <w:spacing w:after="240" w:line="312" w:lineRule="exact"/>
        <w:ind w:left="20" w:right="20" w:firstLine="720"/>
        <w:jc w:val="both"/>
        <w:rPr>
          <w:rFonts w:ascii="Times New Roman" w:eastAsia="Times New Roman" w:hAnsi="Times New Roman" w:cs="Times New Roman"/>
          <w:sz w:val="24"/>
          <w:szCs w:val="24"/>
          <w:lang w:eastAsia="ru-RU"/>
        </w:rPr>
      </w:pPr>
      <w:r w:rsidRPr="003623DE">
        <w:rPr>
          <w:rFonts w:ascii="Times New Roman" w:eastAsia="Times New Roman" w:hAnsi="Times New Roman" w:cs="Times New Roman"/>
          <w:sz w:val="24"/>
          <w:szCs w:val="24"/>
          <w:lang w:eastAsia="ru-RU"/>
        </w:rPr>
        <w:t>Учреждение гарантирует получение образования на государственном языке Российской Федерации. Выбор языка обучения и воспитания осуществляется в порядке, установленном законодательством Российской Федерации и настоящим Положением.</w:t>
      </w:r>
    </w:p>
    <w:p w:rsidR="003623DE" w:rsidRPr="003623DE" w:rsidRDefault="003623DE" w:rsidP="003623DE">
      <w:pPr>
        <w:shd w:val="clear" w:color="auto" w:fill="FFFFFF"/>
        <w:spacing w:before="240" w:after="420" w:line="240" w:lineRule="auto"/>
        <w:ind w:right="700"/>
        <w:jc w:val="center"/>
        <w:outlineLvl w:val="0"/>
        <w:rPr>
          <w:rFonts w:ascii="Times New Roman" w:eastAsia="Times New Roman" w:hAnsi="Times New Roman" w:cs="Times New Roman"/>
          <w:sz w:val="24"/>
          <w:szCs w:val="24"/>
          <w:lang w:eastAsia="ru-RU"/>
        </w:rPr>
      </w:pPr>
      <w:bookmarkStart w:id="3" w:name="bookmark3"/>
      <w:r w:rsidRPr="003623DE">
        <w:rPr>
          <w:rFonts w:ascii="Times New Roman" w:eastAsia="Times New Roman" w:hAnsi="Times New Roman" w:cs="Times New Roman"/>
          <w:b/>
          <w:bCs/>
          <w:sz w:val="24"/>
          <w:szCs w:val="24"/>
          <w:lang w:eastAsia="ru-RU"/>
        </w:rPr>
        <w:t>2. О языке образования</w:t>
      </w:r>
      <w:bookmarkEnd w:id="3"/>
    </w:p>
    <w:p w:rsidR="003623DE" w:rsidRPr="003623DE" w:rsidRDefault="003623DE" w:rsidP="003623DE">
      <w:pPr>
        <w:shd w:val="clear" w:color="auto" w:fill="FFFFFF"/>
        <w:spacing w:before="420" w:after="0" w:line="312" w:lineRule="exact"/>
        <w:ind w:left="20" w:right="20" w:firstLine="720"/>
        <w:jc w:val="both"/>
        <w:rPr>
          <w:rFonts w:ascii="Times New Roman" w:eastAsia="Times New Roman" w:hAnsi="Times New Roman" w:cs="Times New Roman"/>
          <w:sz w:val="24"/>
          <w:szCs w:val="24"/>
          <w:lang w:eastAsia="ru-RU"/>
        </w:rPr>
      </w:pPr>
      <w:r w:rsidRPr="003623DE">
        <w:rPr>
          <w:rFonts w:ascii="Times New Roman" w:eastAsia="Times New Roman" w:hAnsi="Times New Roman" w:cs="Times New Roman"/>
          <w:sz w:val="24"/>
          <w:szCs w:val="24"/>
          <w:lang w:eastAsia="ru-RU"/>
        </w:rPr>
        <w:t>2.1. В Учреждении гарантируется получение образования на государственном языке Российской Федерации - русском языке.</w:t>
      </w:r>
    </w:p>
    <w:p w:rsidR="003623DE" w:rsidRPr="003623DE" w:rsidRDefault="003623DE" w:rsidP="003623DE">
      <w:pPr>
        <w:numPr>
          <w:ilvl w:val="0"/>
          <w:numId w:val="2"/>
        </w:numPr>
        <w:shd w:val="clear" w:color="auto" w:fill="FFFFFF"/>
        <w:tabs>
          <w:tab w:val="left" w:pos="1402"/>
        </w:tabs>
        <w:spacing w:after="0" w:line="312" w:lineRule="exact"/>
        <w:ind w:left="20" w:right="20" w:firstLine="720"/>
        <w:jc w:val="both"/>
        <w:rPr>
          <w:rFonts w:ascii="Times New Roman" w:eastAsia="Times New Roman" w:hAnsi="Times New Roman" w:cs="Times New Roman"/>
          <w:sz w:val="24"/>
          <w:szCs w:val="24"/>
          <w:lang w:eastAsia="ru-RU"/>
        </w:rPr>
      </w:pPr>
      <w:r w:rsidRPr="003623DE">
        <w:rPr>
          <w:rFonts w:ascii="Times New Roman" w:eastAsia="Times New Roman" w:hAnsi="Times New Roman" w:cs="Times New Roman"/>
          <w:sz w:val="24"/>
          <w:szCs w:val="24"/>
          <w:lang w:eastAsia="ru-RU"/>
        </w:rPr>
        <w:t>Изучение русского языка как государственного языка в ОО регламентируется федеральными государственными образовательными стандартами и федеральным компонентом государственного образовательного стандарта, примерными программами начального общего, основного общего и среднего общего образования.</w:t>
      </w:r>
    </w:p>
    <w:p w:rsidR="003623DE" w:rsidRPr="003623DE" w:rsidRDefault="003623DE" w:rsidP="003623DE">
      <w:pPr>
        <w:numPr>
          <w:ilvl w:val="0"/>
          <w:numId w:val="2"/>
        </w:numPr>
        <w:shd w:val="clear" w:color="auto" w:fill="FFFFFF"/>
        <w:tabs>
          <w:tab w:val="left" w:pos="1320"/>
        </w:tabs>
        <w:spacing w:after="0" w:line="312" w:lineRule="exact"/>
        <w:ind w:left="720"/>
        <w:rPr>
          <w:rFonts w:ascii="Times New Roman" w:eastAsia="Times New Roman" w:hAnsi="Times New Roman" w:cs="Times New Roman"/>
          <w:sz w:val="24"/>
          <w:szCs w:val="24"/>
          <w:lang w:eastAsia="ru-RU"/>
        </w:rPr>
      </w:pPr>
      <w:r w:rsidRPr="003623DE">
        <w:rPr>
          <w:rFonts w:ascii="Times New Roman" w:eastAsia="Times New Roman" w:hAnsi="Times New Roman" w:cs="Times New Roman"/>
          <w:sz w:val="24"/>
          <w:szCs w:val="24"/>
          <w:lang w:eastAsia="ru-RU"/>
        </w:rPr>
        <w:t>Сокращение количества часов на изучение русского языка не допускается.</w:t>
      </w:r>
    </w:p>
    <w:p w:rsidR="003623DE" w:rsidRPr="003623DE" w:rsidRDefault="003623DE" w:rsidP="003623DE">
      <w:pPr>
        <w:numPr>
          <w:ilvl w:val="0"/>
          <w:numId w:val="2"/>
        </w:numPr>
        <w:shd w:val="clear" w:color="auto" w:fill="FFFFFF"/>
        <w:tabs>
          <w:tab w:val="left" w:pos="1374"/>
        </w:tabs>
        <w:spacing w:after="0" w:line="312" w:lineRule="exact"/>
        <w:ind w:left="20" w:right="20" w:firstLine="720"/>
        <w:jc w:val="both"/>
        <w:rPr>
          <w:rFonts w:ascii="Times New Roman" w:eastAsia="Times New Roman" w:hAnsi="Times New Roman" w:cs="Times New Roman"/>
          <w:sz w:val="24"/>
          <w:szCs w:val="24"/>
          <w:lang w:eastAsia="ru-RU"/>
        </w:rPr>
      </w:pPr>
      <w:r w:rsidRPr="003623DE">
        <w:rPr>
          <w:rFonts w:ascii="Times New Roman" w:eastAsia="Times New Roman" w:hAnsi="Times New Roman" w:cs="Times New Roman"/>
          <w:sz w:val="24"/>
          <w:szCs w:val="24"/>
          <w:lang w:eastAsia="ru-RU"/>
        </w:rPr>
        <w:t>В образовательном процессе должны использоваться учебники в соответствии с федеральным перечнем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w:t>
      </w:r>
    </w:p>
    <w:p w:rsidR="003623DE" w:rsidRPr="003623DE" w:rsidRDefault="003623DE" w:rsidP="00CF4E7C">
      <w:pPr>
        <w:numPr>
          <w:ilvl w:val="0"/>
          <w:numId w:val="2"/>
        </w:numPr>
        <w:shd w:val="clear" w:color="auto" w:fill="FFFFFF"/>
        <w:tabs>
          <w:tab w:val="left" w:pos="1402"/>
        </w:tabs>
        <w:spacing w:after="120" w:line="312" w:lineRule="exact"/>
        <w:ind w:left="20" w:right="20" w:firstLine="720"/>
        <w:jc w:val="both"/>
        <w:rPr>
          <w:rFonts w:ascii="Times New Roman" w:eastAsia="Times New Roman" w:hAnsi="Times New Roman" w:cs="Times New Roman"/>
          <w:sz w:val="24"/>
          <w:szCs w:val="24"/>
          <w:lang w:eastAsia="ru-RU"/>
        </w:rPr>
      </w:pPr>
      <w:r w:rsidRPr="003623DE">
        <w:rPr>
          <w:rFonts w:ascii="Times New Roman" w:eastAsia="Times New Roman" w:hAnsi="Times New Roman" w:cs="Times New Roman"/>
          <w:sz w:val="24"/>
          <w:szCs w:val="24"/>
          <w:lang w:eastAsia="ru-RU"/>
        </w:rPr>
        <w:t>Преподавание и изучение отдельных учебных предметов, курсов и дисциплин (модулей), иных компонентов может осуществляться на осетинском</w:t>
      </w:r>
      <w:r w:rsidR="00487B42">
        <w:rPr>
          <w:rFonts w:ascii="Times New Roman" w:eastAsia="Times New Roman" w:hAnsi="Times New Roman" w:cs="Times New Roman"/>
          <w:sz w:val="24"/>
          <w:szCs w:val="24"/>
          <w:lang w:eastAsia="ru-RU"/>
        </w:rPr>
        <w:t>, английском языках</w:t>
      </w:r>
      <w:r w:rsidRPr="003623DE">
        <w:rPr>
          <w:rFonts w:ascii="Times New Roman" w:eastAsia="Times New Roman" w:hAnsi="Times New Roman" w:cs="Times New Roman"/>
          <w:sz w:val="24"/>
          <w:szCs w:val="24"/>
          <w:lang w:eastAsia="ru-RU"/>
        </w:rPr>
        <w:t xml:space="preserve"> в соответствии с образовательной программой.</w:t>
      </w:r>
    </w:p>
    <w:p w:rsidR="003623DE" w:rsidRPr="003623DE" w:rsidRDefault="003623DE" w:rsidP="00CF4E7C">
      <w:pPr>
        <w:shd w:val="clear" w:color="auto" w:fill="FFFFFF"/>
        <w:spacing w:after="120" w:line="240" w:lineRule="auto"/>
        <w:ind w:left="2960"/>
        <w:rPr>
          <w:rFonts w:ascii="Times New Roman" w:eastAsia="Times New Roman" w:hAnsi="Times New Roman" w:cs="Times New Roman"/>
          <w:sz w:val="24"/>
          <w:szCs w:val="24"/>
          <w:lang w:eastAsia="ru-RU"/>
        </w:rPr>
      </w:pPr>
      <w:r w:rsidRPr="003623DE">
        <w:rPr>
          <w:rFonts w:ascii="Times New Roman" w:eastAsia="Times New Roman" w:hAnsi="Times New Roman" w:cs="Times New Roman"/>
          <w:b/>
          <w:bCs/>
          <w:sz w:val="24"/>
          <w:szCs w:val="24"/>
          <w:lang w:eastAsia="ru-RU"/>
        </w:rPr>
        <w:t>3. Об изучении родного (осетинского) языка</w:t>
      </w:r>
    </w:p>
    <w:p w:rsidR="003623DE" w:rsidRPr="003623DE" w:rsidRDefault="003623DE" w:rsidP="003623DE">
      <w:pPr>
        <w:shd w:val="clear" w:color="auto" w:fill="FFFFFF"/>
        <w:spacing w:before="420" w:after="0" w:line="312" w:lineRule="exact"/>
        <w:ind w:left="20" w:right="20" w:firstLine="700"/>
        <w:jc w:val="both"/>
        <w:rPr>
          <w:rFonts w:ascii="Times New Roman" w:eastAsia="Times New Roman" w:hAnsi="Times New Roman" w:cs="Times New Roman"/>
          <w:sz w:val="24"/>
          <w:szCs w:val="24"/>
          <w:lang w:eastAsia="ru-RU"/>
        </w:rPr>
      </w:pPr>
      <w:r w:rsidRPr="003623DE">
        <w:rPr>
          <w:rFonts w:ascii="Times New Roman" w:eastAsia="Times New Roman" w:hAnsi="Times New Roman" w:cs="Times New Roman"/>
          <w:sz w:val="24"/>
          <w:szCs w:val="24"/>
          <w:lang w:eastAsia="ru-RU"/>
        </w:rPr>
        <w:t>3.1.</w:t>
      </w:r>
      <w:r w:rsidRPr="003623DE">
        <w:rPr>
          <w:rFonts w:ascii="Times New Roman" w:eastAsia="Times New Roman" w:hAnsi="Times New Roman" w:cs="Times New Roman"/>
          <w:b/>
          <w:bCs/>
          <w:sz w:val="24"/>
          <w:szCs w:val="24"/>
          <w:lang w:eastAsia="ru-RU"/>
        </w:rPr>
        <w:t xml:space="preserve"> В</w:t>
      </w:r>
      <w:r w:rsidRPr="003623DE">
        <w:rPr>
          <w:rFonts w:ascii="Times New Roman" w:eastAsia="Times New Roman" w:hAnsi="Times New Roman" w:cs="Times New Roman"/>
          <w:sz w:val="24"/>
          <w:szCs w:val="24"/>
          <w:lang w:eastAsia="ru-RU"/>
        </w:rPr>
        <w:t xml:space="preserve"> соответствии с Законом Российской Федерации от</w:t>
      </w:r>
      <w:r w:rsidRPr="003623DE">
        <w:rPr>
          <w:rFonts w:ascii="Times New Roman" w:eastAsia="Times New Roman" w:hAnsi="Times New Roman" w:cs="Times New Roman"/>
          <w:b/>
          <w:bCs/>
          <w:sz w:val="24"/>
          <w:szCs w:val="24"/>
          <w:lang w:eastAsia="ru-RU"/>
        </w:rPr>
        <w:t xml:space="preserve"> 25</w:t>
      </w:r>
      <w:r w:rsidRPr="003623DE">
        <w:rPr>
          <w:rFonts w:ascii="Times New Roman" w:eastAsia="Times New Roman" w:hAnsi="Times New Roman" w:cs="Times New Roman"/>
          <w:sz w:val="24"/>
          <w:szCs w:val="24"/>
          <w:lang w:eastAsia="ru-RU"/>
        </w:rPr>
        <w:t xml:space="preserve"> октября</w:t>
      </w:r>
      <w:r w:rsidRPr="003623DE">
        <w:rPr>
          <w:rFonts w:ascii="Times New Roman" w:eastAsia="Times New Roman" w:hAnsi="Times New Roman" w:cs="Times New Roman"/>
          <w:b/>
          <w:bCs/>
          <w:sz w:val="24"/>
          <w:szCs w:val="24"/>
          <w:lang w:eastAsia="ru-RU"/>
        </w:rPr>
        <w:t xml:space="preserve"> 1991</w:t>
      </w:r>
      <w:r w:rsidRPr="003623DE">
        <w:rPr>
          <w:rFonts w:ascii="Times New Roman" w:eastAsia="Times New Roman" w:hAnsi="Times New Roman" w:cs="Times New Roman"/>
          <w:sz w:val="24"/>
          <w:szCs w:val="24"/>
          <w:lang w:eastAsia="ru-RU"/>
        </w:rPr>
        <w:t xml:space="preserve"> года</w:t>
      </w:r>
      <w:r w:rsidRPr="003623DE">
        <w:rPr>
          <w:rFonts w:ascii="Times New Roman" w:eastAsia="Times New Roman" w:hAnsi="Times New Roman" w:cs="Times New Roman"/>
          <w:b/>
          <w:bCs/>
          <w:sz w:val="24"/>
          <w:szCs w:val="24"/>
          <w:lang w:eastAsia="ru-RU"/>
        </w:rPr>
        <w:t xml:space="preserve"> №1807</w:t>
      </w:r>
      <w:r w:rsidRPr="003623DE">
        <w:rPr>
          <w:rFonts w:ascii="Times New Roman" w:eastAsia="Times New Roman" w:hAnsi="Times New Roman" w:cs="Times New Roman"/>
          <w:sz w:val="24"/>
          <w:szCs w:val="24"/>
          <w:lang w:eastAsia="ru-RU"/>
        </w:rPr>
        <w:t xml:space="preserve">-1 «О языках народов Российской Федерации», Законом Республики Северная </w:t>
      </w:r>
      <w:r w:rsidRPr="003623DE">
        <w:rPr>
          <w:rFonts w:ascii="Times New Roman" w:eastAsia="Times New Roman" w:hAnsi="Times New Roman" w:cs="Times New Roman"/>
          <w:sz w:val="24"/>
          <w:szCs w:val="24"/>
          <w:lang w:eastAsia="ru-RU"/>
        </w:rPr>
        <w:lastRenderedPageBreak/>
        <w:t>Осетия- Алания от 27.12.2013г. №61-РЗ "Об образовании в Республике Северная Осетия-Алания" 00 реализуется право обучающихся на изучение родного языка.</w:t>
      </w:r>
    </w:p>
    <w:p w:rsidR="003623DE" w:rsidRPr="003623DE" w:rsidRDefault="003623DE" w:rsidP="003623DE">
      <w:pPr>
        <w:numPr>
          <w:ilvl w:val="0"/>
          <w:numId w:val="1"/>
        </w:numPr>
        <w:shd w:val="clear" w:color="auto" w:fill="FFFFFF"/>
        <w:tabs>
          <w:tab w:val="left" w:pos="1315"/>
        </w:tabs>
        <w:spacing w:after="0" w:line="312" w:lineRule="exact"/>
        <w:ind w:left="720"/>
        <w:rPr>
          <w:rFonts w:ascii="Times New Roman" w:eastAsia="Times New Roman" w:hAnsi="Times New Roman" w:cs="Times New Roman"/>
          <w:sz w:val="24"/>
          <w:szCs w:val="24"/>
          <w:lang w:eastAsia="ru-RU"/>
        </w:rPr>
      </w:pPr>
      <w:r w:rsidRPr="003623DE">
        <w:rPr>
          <w:rFonts w:ascii="Times New Roman" w:eastAsia="Times New Roman" w:hAnsi="Times New Roman" w:cs="Times New Roman"/>
          <w:sz w:val="24"/>
          <w:szCs w:val="24"/>
          <w:lang w:eastAsia="ru-RU"/>
        </w:rPr>
        <w:t>В качестве родного языка изучается осетинский язык.</w:t>
      </w:r>
    </w:p>
    <w:p w:rsidR="003623DE" w:rsidRPr="003623DE" w:rsidRDefault="003623DE" w:rsidP="003623DE">
      <w:pPr>
        <w:numPr>
          <w:ilvl w:val="0"/>
          <w:numId w:val="1"/>
        </w:numPr>
        <w:shd w:val="clear" w:color="auto" w:fill="FFFFFF"/>
        <w:tabs>
          <w:tab w:val="left" w:pos="1316"/>
        </w:tabs>
        <w:spacing w:after="0" w:line="312" w:lineRule="exact"/>
        <w:ind w:left="20" w:right="20" w:firstLine="700"/>
        <w:jc w:val="both"/>
        <w:rPr>
          <w:rFonts w:ascii="Times New Roman" w:eastAsia="Times New Roman" w:hAnsi="Times New Roman" w:cs="Times New Roman"/>
          <w:sz w:val="24"/>
          <w:szCs w:val="24"/>
          <w:lang w:eastAsia="ru-RU"/>
        </w:rPr>
      </w:pPr>
      <w:r w:rsidRPr="003623DE">
        <w:rPr>
          <w:rFonts w:ascii="Times New Roman" w:eastAsia="Times New Roman" w:hAnsi="Times New Roman" w:cs="Times New Roman"/>
          <w:sz w:val="24"/>
          <w:szCs w:val="24"/>
          <w:lang w:eastAsia="ru-RU"/>
        </w:rPr>
        <w:t>Преподавание и изучение осетинского языка как родного организовано в 1 -11 классах в рамках предметов «Родной язык», «Родная литература», «Литературное чтение на родном языке». Количество учебных часов в неделю (за год), отводимых на изучение указанных предметов определяется учебным планом 00.</w:t>
      </w:r>
    </w:p>
    <w:p w:rsidR="003623DE" w:rsidRPr="003623DE" w:rsidRDefault="003623DE" w:rsidP="003623DE">
      <w:pPr>
        <w:numPr>
          <w:ilvl w:val="0"/>
          <w:numId w:val="1"/>
        </w:numPr>
        <w:shd w:val="clear" w:color="auto" w:fill="FFFFFF"/>
        <w:tabs>
          <w:tab w:val="left" w:pos="1306"/>
        </w:tabs>
        <w:spacing w:after="0" w:line="312" w:lineRule="exact"/>
        <w:ind w:left="20" w:right="20" w:firstLine="700"/>
        <w:jc w:val="both"/>
        <w:rPr>
          <w:rFonts w:ascii="Times New Roman" w:eastAsia="Times New Roman" w:hAnsi="Times New Roman" w:cs="Times New Roman"/>
          <w:sz w:val="24"/>
          <w:szCs w:val="24"/>
          <w:lang w:eastAsia="ru-RU"/>
        </w:rPr>
      </w:pPr>
      <w:proofErr w:type="gramStart"/>
      <w:r w:rsidRPr="003623DE">
        <w:rPr>
          <w:rFonts w:ascii="Times New Roman" w:eastAsia="Times New Roman" w:hAnsi="Times New Roman" w:cs="Times New Roman"/>
          <w:sz w:val="24"/>
          <w:szCs w:val="24"/>
          <w:lang w:eastAsia="ru-RU"/>
        </w:rPr>
        <w:t xml:space="preserve">Для обучающихся, для которых осетинский язык не являются родным, 00 организует </w:t>
      </w:r>
      <w:proofErr w:type="spellStart"/>
      <w:r w:rsidRPr="003623DE">
        <w:rPr>
          <w:rFonts w:ascii="Times New Roman" w:eastAsia="Times New Roman" w:hAnsi="Times New Roman" w:cs="Times New Roman"/>
          <w:sz w:val="24"/>
          <w:szCs w:val="24"/>
          <w:lang w:eastAsia="ru-RU"/>
        </w:rPr>
        <w:t>безотметочное</w:t>
      </w:r>
      <w:proofErr w:type="spellEnd"/>
      <w:r w:rsidRPr="003623DE">
        <w:rPr>
          <w:rFonts w:ascii="Times New Roman" w:eastAsia="Times New Roman" w:hAnsi="Times New Roman" w:cs="Times New Roman"/>
          <w:sz w:val="24"/>
          <w:szCs w:val="24"/>
          <w:lang w:eastAsia="ru-RU"/>
        </w:rPr>
        <w:t xml:space="preserve"> обучение на уроках родного (осетинского) языка.</w:t>
      </w:r>
      <w:proofErr w:type="gramEnd"/>
      <w:r w:rsidRPr="003623DE">
        <w:rPr>
          <w:rFonts w:ascii="Times New Roman" w:eastAsia="Times New Roman" w:hAnsi="Times New Roman" w:cs="Times New Roman"/>
          <w:sz w:val="24"/>
          <w:szCs w:val="24"/>
          <w:lang w:eastAsia="ru-RU"/>
        </w:rPr>
        <w:t xml:space="preserve"> Оценивание знаний осуществляется по зачетной системе с использованием записей в школьной документации «зачет», «незачет» и записи «зачет» в документе об образовании.</w:t>
      </w:r>
    </w:p>
    <w:p w:rsidR="003623DE" w:rsidRPr="003623DE" w:rsidRDefault="003623DE" w:rsidP="003623DE">
      <w:pPr>
        <w:numPr>
          <w:ilvl w:val="0"/>
          <w:numId w:val="1"/>
        </w:numPr>
        <w:shd w:val="clear" w:color="auto" w:fill="FFFFFF"/>
        <w:tabs>
          <w:tab w:val="left" w:pos="1513"/>
        </w:tabs>
        <w:spacing w:after="0" w:line="312" w:lineRule="exact"/>
        <w:ind w:left="20" w:right="20" w:firstLine="700"/>
        <w:jc w:val="both"/>
        <w:rPr>
          <w:rFonts w:ascii="Times New Roman" w:eastAsia="Times New Roman" w:hAnsi="Times New Roman" w:cs="Times New Roman"/>
          <w:sz w:val="24"/>
          <w:szCs w:val="24"/>
          <w:lang w:eastAsia="ru-RU"/>
        </w:rPr>
      </w:pPr>
      <w:r w:rsidRPr="003623DE">
        <w:rPr>
          <w:rFonts w:ascii="Times New Roman" w:eastAsia="Times New Roman" w:hAnsi="Times New Roman" w:cs="Times New Roman"/>
          <w:sz w:val="24"/>
          <w:szCs w:val="24"/>
          <w:lang w:eastAsia="ru-RU"/>
        </w:rPr>
        <w:t>В образовательном процессе при изучении осетинского языка должны использоваться только те учебные пособия, которые рекомендованы Министерством образования и науки Республики Северная Осетия-Алания.</w:t>
      </w:r>
    </w:p>
    <w:p w:rsidR="003623DE" w:rsidRPr="003623DE" w:rsidRDefault="003623DE" w:rsidP="003623DE">
      <w:pPr>
        <w:numPr>
          <w:ilvl w:val="0"/>
          <w:numId w:val="1"/>
        </w:numPr>
        <w:shd w:val="clear" w:color="auto" w:fill="FFFFFF"/>
        <w:tabs>
          <w:tab w:val="left" w:pos="1426"/>
        </w:tabs>
        <w:spacing w:after="300" w:line="312" w:lineRule="exact"/>
        <w:ind w:left="20" w:right="20" w:firstLine="700"/>
        <w:jc w:val="both"/>
        <w:rPr>
          <w:rFonts w:ascii="Times New Roman" w:eastAsia="Times New Roman" w:hAnsi="Times New Roman" w:cs="Times New Roman"/>
          <w:sz w:val="24"/>
          <w:szCs w:val="24"/>
          <w:lang w:eastAsia="ru-RU"/>
        </w:rPr>
      </w:pPr>
      <w:proofErr w:type="gramStart"/>
      <w:r w:rsidRPr="003623DE">
        <w:rPr>
          <w:rFonts w:ascii="Times New Roman" w:eastAsia="Times New Roman" w:hAnsi="Times New Roman" w:cs="Times New Roman"/>
          <w:sz w:val="24"/>
          <w:szCs w:val="24"/>
          <w:lang w:eastAsia="ru-RU"/>
        </w:rPr>
        <w:t>Выбор изучаемого языка по предмету «Родной язык», «Родная литература», «Литературное чтение на родном языке» осуществляется по заявлениям родителей (законных представителей) несовершеннолетних обучающихся при приеме на обучение по имеющим государственную аккредитацию образовательным программам начального общего, основного общего и среднего общего образования.</w:t>
      </w:r>
      <w:proofErr w:type="gramEnd"/>
      <w:r w:rsidRPr="003623DE">
        <w:rPr>
          <w:rFonts w:ascii="Times New Roman" w:eastAsia="Times New Roman" w:hAnsi="Times New Roman" w:cs="Times New Roman"/>
          <w:sz w:val="24"/>
          <w:szCs w:val="24"/>
          <w:lang w:eastAsia="ru-RU"/>
        </w:rPr>
        <w:t xml:space="preserve"> (Форма заявлений в приложении).</w:t>
      </w:r>
    </w:p>
    <w:p w:rsidR="003623DE" w:rsidRPr="003623DE" w:rsidRDefault="003623DE" w:rsidP="003623DE">
      <w:pPr>
        <w:shd w:val="clear" w:color="auto" w:fill="FFFFFF"/>
        <w:spacing w:before="300" w:after="420" w:line="240" w:lineRule="auto"/>
        <w:ind w:left="3700"/>
        <w:rPr>
          <w:rFonts w:ascii="Times New Roman" w:eastAsia="Times New Roman" w:hAnsi="Times New Roman" w:cs="Times New Roman"/>
          <w:sz w:val="24"/>
          <w:szCs w:val="24"/>
          <w:lang w:eastAsia="ru-RU"/>
        </w:rPr>
      </w:pPr>
      <w:r w:rsidRPr="003623DE">
        <w:rPr>
          <w:rFonts w:ascii="Times New Roman" w:eastAsia="Times New Roman" w:hAnsi="Times New Roman" w:cs="Times New Roman"/>
          <w:b/>
          <w:bCs/>
          <w:sz w:val="24"/>
          <w:szCs w:val="24"/>
          <w:lang w:eastAsia="ru-RU"/>
        </w:rPr>
        <w:t>4. Заключительные положения</w:t>
      </w:r>
    </w:p>
    <w:p w:rsidR="003623DE" w:rsidRPr="003623DE" w:rsidRDefault="003623DE" w:rsidP="003623DE">
      <w:pPr>
        <w:numPr>
          <w:ilvl w:val="0"/>
          <w:numId w:val="2"/>
        </w:numPr>
        <w:shd w:val="clear" w:color="auto" w:fill="FFFFFF"/>
        <w:tabs>
          <w:tab w:val="left" w:pos="1206"/>
        </w:tabs>
        <w:spacing w:before="420" w:after="0" w:line="312" w:lineRule="exact"/>
        <w:ind w:left="20" w:right="20" w:firstLine="700"/>
        <w:jc w:val="both"/>
        <w:rPr>
          <w:rFonts w:ascii="Times New Roman" w:eastAsia="Times New Roman" w:hAnsi="Times New Roman" w:cs="Times New Roman"/>
          <w:sz w:val="24"/>
          <w:szCs w:val="24"/>
          <w:lang w:eastAsia="ru-RU"/>
        </w:rPr>
      </w:pPr>
      <w:r w:rsidRPr="003623DE">
        <w:rPr>
          <w:rFonts w:ascii="Times New Roman" w:eastAsia="Times New Roman" w:hAnsi="Times New Roman" w:cs="Times New Roman"/>
          <w:sz w:val="24"/>
          <w:szCs w:val="24"/>
          <w:lang w:eastAsia="ru-RU"/>
        </w:rPr>
        <w:t xml:space="preserve">Положение вступает в силу </w:t>
      </w:r>
      <w:proofErr w:type="gramStart"/>
      <w:r w:rsidRPr="003623DE">
        <w:rPr>
          <w:rFonts w:ascii="Times New Roman" w:eastAsia="Times New Roman" w:hAnsi="Times New Roman" w:cs="Times New Roman"/>
          <w:sz w:val="24"/>
          <w:szCs w:val="24"/>
          <w:lang w:eastAsia="ru-RU"/>
        </w:rPr>
        <w:t>с даты</w:t>
      </w:r>
      <w:proofErr w:type="gramEnd"/>
      <w:r w:rsidRPr="003623DE">
        <w:rPr>
          <w:rFonts w:ascii="Times New Roman" w:eastAsia="Times New Roman" w:hAnsi="Times New Roman" w:cs="Times New Roman"/>
          <w:sz w:val="24"/>
          <w:szCs w:val="24"/>
          <w:lang w:eastAsia="ru-RU"/>
        </w:rPr>
        <w:t xml:space="preserve"> его утверждения директором 00 и является обязательным для соблюдения всеми участниками образовательных отношений 00.</w:t>
      </w:r>
    </w:p>
    <w:p w:rsidR="003623DE" w:rsidRPr="003623DE" w:rsidRDefault="003623DE" w:rsidP="003623DE">
      <w:pPr>
        <w:numPr>
          <w:ilvl w:val="0"/>
          <w:numId w:val="2"/>
        </w:numPr>
        <w:shd w:val="clear" w:color="auto" w:fill="FFFFFF"/>
        <w:tabs>
          <w:tab w:val="left" w:pos="1142"/>
        </w:tabs>
        <w:spacing w:after="0" w:line="312" w:lineRule="exact"/>
        <w:ind w:left="720"/>
        <w:rPr>
          <w:rFonts w:ascii="Times New Roman" w:eastAsia="Times New Roman" w:hAnsi="Times New Roman" w:cs="Times New Roman"/>
          <w:sz w:val="24"/>
          <w:szCs w:val="24"/>
          <w:lang w:eastAsia="ru-RU"/>
        </w:rPr>
      </w:pPr>
      <w:r w:rsidRPr="003623DE">
        <w:rPr>
          <w:rFonts w:ascii="Times New Roman" w:eastAsia="Times New Roman" w:hAnsi="Times New Roman" w:cs="Times New Roman"/>
          <w:sz w:val="24"/>
          <w:szCs w:val="24"/>
          <w:lang w:eastAsia="ru-RU"/>
        </w:rPr>
        <w:t>Положение утрачивает силу в случае принятия нового Положения.</w:t>
      </w:r>
    </w:p>
    <w:p w:rsidR="003623DE" w:rsidRPr="003623DE" w:rsidRDefault="003623DE" w:rsidP="003623DE">
      <w:pPr>
        <w:numPr>
          <w:ilvl w:val="0"/>
          <w:numId w:val="2"/>
        </w:numPr>
        <w:shd w:val="clear" w:color="auto" w:fill="FFFFFF"/>
        <w:tabs>
          <w:tab w:val="left" w:pos="1162"/>
        </w:tabs>
        <w:spacing w:after="0" w:line="312" w:lineRule="exact"/>
        <w:ind w:left="20" w:right="20" w:firstLine="700"/>
        <w:jc w:val="both"/>
        <w:rPr>
          <w:rFonts w:ascii="Times New Roman" w:eastAsia="Times New Roman" w:hAnsi="Times New Roman" w:cs="Times New Roman"/>
          <w:sz w:val="24"/>
          <w:szCs w:val="24"/>
          <w:lang w:eastAsia="ru-RU"/>
        </w:rPr>
      </w:pPr>
      <w:r w:rsidRPr="003623DE">
        <w:rPr>
          <w:rFonts w:ascii="Times New Roman" w:eastAsia="Times New Roman" w:hAnsi="Times New Roman" w:cs="Times New Roman"/>
          <w:sz w:val="24"/>
          <w:szCs w:val="24"/>
          <w:lang w:eastAsia="ru-RU"/>
        </w:rPr>
        <w:t>Вопросы, не урегулированные настоящим Положением, подлежат урегулированию в соответствии с действующим законодательством Российской Федерации, Уставом 00 и иными локальными актами.</w:t>
      </w:r>
    </w:p>
    <w:p w:rsidR="00427FFB" w:rsidRDefault="00427FFB"/>
    <w:p w:rsidR="003623DE" w:rsidRDefault="003623DE"/>
    <w:p w:rsidR="003623DE" w:rsidRDefault="003623DE"/>
    <w:p w:rsidR="003623DE" w:rsidRDefault="003623DE"/>
    <w:p w:rsidR="003623DE" w:rsidRDefault="003623DE"/>
    <w:p w:rsidR="003623DE" w:rsidRDefault="003623DE"/>
    <w:p w:rsidR="003623DE" w:rsidRDefault="003623DE"/>
    <w:p w:rsidR="003623DE" w:rsidRDefault="003623DE"/>
    <w:p w:rsidR="003623DE" w:rsidRDefault="003623DE" w:rsidP="003623DE">
      <w:pPr>
        <w:shd w:val="clear" w:color="auto" w:fill="FFFFFF"/>
        <w:spacing w:after="0" w:line="240" w:lineRule="auto"/>
        <w:ind w:left="61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w:t>
      </w:r>
    </w:p>
    <w:p w:rsidR="003623DE" w:rsidRPr="003623DE" w:rsidRDefault="003623DE" w:rsidP="003623DE">
      <w:pPr>
        <w:shd w:val="clear" w:color="auto" w:fill="FFFFFF"/>
        <w:spacing w:after="0" w:line="240" w:lineRule="auto"/>
        <w:ind w:left="61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Директору МБОУ СОШ с</w:t>
      </w:r>
      <w:proofErr w:type="gramStart"/>
      <w:r>
        <w:rPr>
          <w:rFonts w:ascii="Times New Roman" w:eastAsia="Times New Roman" w:hAnsi="Times New Roman" w:cs="Times New Roman"/>
          <w:sz w:val="24"/>
          <w:szCs w:val="24"/>
          <w:lang w:eastAsia="ru-RU"/>
        </w:rPr>
        <w:t>.Д</w:t>
      </w:r>
      <w:proofErr w:type="gramEnd"/>
      <w:r>
        <w:rPr>
          <w:rFonts w:ascii="Times New Roman" w:eastAsia="Times New Roman" w:hAnsi="Times New Roman" w:cs="Times New Roman"/>
          <w:sz w:val="24"/>
          <w:szCs w:val="24"/>
          <w:lang w:eastAsia="ru-RU"/>
        </w:rPr>
        <w:t>зуарикау</w:t>
      </w:r>
    </w:p>
    <w:p w:rsidR="003623DE" w:rsidRPr="003623DE" w:rsidRDefault="003623DE" w:rsidP="003623DE">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Газдановой</w:t>
      </w:r>
      <w:proofErr w:type="spellEnd"/>
      <w:r>
        <w:rPr>
          <w:rFonts w:ascii="Times New Roman" w:eastAsia="Times New Roman" w:hAnsi="Times New Roman" w:cs="Times New Roman"/>
          <w:sz w:val="24"/>
          <w:szCs w:val="24"/>
          <w:lang w:eastAsia="ru-RU"/>
        </w:rPr>
        <w:t xml:space="preserve"> Р.К.</w:t>
      </w:r>
    </w:p>
    <w:p w:rsidR="003623DE" w:rsidRPr="003623DE" w:rsidRDefault="003623DE" w:rsidP="003623DE">
      <w:pPr>
        <w:shd w:val="clear" w:color="auto" w:fill="FFFFFF"/>
        <w:tabs>
          <w:tab w:val="left" w:leader="underscore" w:pos="9834"/>
        </w:tabs>
        <w:spacing w:before="420" w:after="240" w:line="240" w:lineRule="auto"/>
        <w:ind w:left="6100"/>
        <w:rPr>
          <w:rFonts w:ascii="Times New Roman" w:eastAsia="Times New Roman" w:hAnsi="Times New Roman" w:cs="Times New Roman"/>
          <w:sz w:val="24"/>
          <w:szCs w:val="24"/>
          <w:lang w:eastAsia="ru-RU"/>
        </w:rPr>
      </w:pPr>
      <w:r w:rsidRPr="003623DE">
        <w:rPr>
          <w:rFonts w:ascii="Times New Roman" w:eastAsia="Times New Roman" w:hAnsi="Times New Roman" w:cs="Times New Roman"/>
          <w:sz w:val="24"/>
          <w:szCs w:val="24"/>
          <w:lang w:eastAsia="ru-RU"/>
        </w:rPr>
        <w:t>родителя</w:t>
      </w:r>
      <w:r w:rsidRPr="003623DE">
        <w:rPr>
          <w:rFonts w:ascii="Times New Roman" w:eastAsia="Times New Roman" w:hAnsi="Times New Roman" w:cs="Times New Roman"/>
          <w:sz w:val="24"/>
          <w:szCs w:val="24"/>
          <w:lang w:eastAsia="ru-RU"/>
        </w:rPr>
        <w:tab/>
      </w:r>
    </w:p>
    <w:p w:rsidR="003623DE" w:rsidRPr="003623DE" w:rsidRDefault="003623DE" w:rsidP="003623DE">
      <w:pPr>
        <w:shd w:val="clear" w:color="auto" w:fill="FFFFFF"/>
        <w:spacing w:before="240" w:after="660" w:line="240" w:lineRule="auto"/>
        <w:ind w:left="6100"/>
        <w:rPr>
          <w:rFonts w:ascii="Times New Roman" w:eastAsia="Times New Roman" w:hAnsi="Times New Roman" w:cs="Times New Roman"/>
          <w:sz w:val="24"/>
          <w:szCs w:val="24"/>
          <w:lang w:eastAsia="ru-RU"/>
        </w:rPr>
      </w:pPr>
      <w:proofErr w:type="gramStart"/>
      <w:r w:rsidRPr="003623DE">
        <w:rPr>
          <w:rFonts w:ascii="Times New Roman" w:eastAsia="Times New Roman" w:hAnsi="Times New Roman" w:cs="Times New Roman"/>
          <w:sz w:val="24"/>
          <w:szCs w:val="24"/>
          <w:lang w:eastAsia="ru-RU"/>
        </w:rPr>
        <w:t>проживающий</w:t>
      </w:r>
      <w:proofErr w:type="gramEnd"/>
      <w:r w:rsidRPr="003623DE">
        <w:rPr>
          <w:rFonts w:ascii="Times New Roman" w:eastAsia="Times New Roman" w:hAnsi="Times New Roman" w:cs="Times New Roman"/>
          <w:sz w:val="24"/>
          <w:szCs w:val="24"/>
          <w:lang w:eastAsia="ru-RU"/>
        </w:rPr>
        <w:t xml:space="preserve"> по адресу:</w:t>
      </w:r>
    </w:p>
    <w:p w:rsidR="003623DE" w:rsidRPr="003623DE" w:rsidRDefault="003623DE" w:rsidP="003623DE">
      <w:pPr>
        <w:shd w:val="clear" w:color="auto" w:fill="FFFFFF"/>
        <w:spacing w:before="660" w:after="1500" w:line="240" w:lineRule="auto"/>
        <w:ind w:left="6100"/>
        <w:rPr>
          <w:rFonts w:ascii="Times New Roman" w:eastAsia="Times New Roman" w:hAnsi="Times New Roman" w:cs="Times New Roman"/>
          <w:sz w:val="24"/>
          <w:szCs w:val="24"/>
          <w:lang w:eastAsia="ru-RU"/>
        </w:rPr>
      </w:pPr>
      <w:r w:rsidRPr="003623DE">
        <w:rPr>
          <w:rFonts w:ascii="Times New Roman" w:eastAsia="Times New Roman" w:hAnsi="Times New Roman" w:cs="Times New Roman"/>
          <w:sz w:val="24"/>
          <w:szCs w:val="24"/>
          <w:lang w:eastAsia="ru-RU"/>
        </w:rPr>
        <w:t>контактный телефон:</w:t>
      </w:r>
    </w:p>
    <w:p w:rsidR="003623DE" w:rsidRPr="003623DE" w:rsidRDefault="003623DE" w:rsidP="003623DE">
      <w:pPr>
        <w:shd w:val="clear" w:color="auto" w:fill="FFFFFF"/>
        <w:spacing w:before="1500" w:after="420" w:line="240" w:lineRule="auto"/>
        <w:ind w:left="4240"/>
        <w:rPr>
          <w:rFonts w:ascii="Times New Roman" w:eastAsia="Times New Roman" w:hAnsi="Times New Roman" w:cs="Times New Roman"/>
          <w:sz w:val="24"/>
          <w:szCs w:val="24"/>
          <w:lang w:eastAsia="ru-RU"/>
        </w:rPr>
      </w:pPr>
      <w:r w:rsidRPr="003623DE">
        <w:rPr>
          <w:rFonts w:ascii="Times New Roman" w:eastAsia="Times New Roman" w:hAnsi="Times New Roman" w:cs="Times New Roman"/>
          <w:sz w:val="24"/>
          <w:szCs w:val="24"/>
          <w:lang w:eastAsia="ru-RU"/>
        </w:rPr>
        <w:t>ЗАЯВЛЕНИЕ</w:t>
      </w:r>
    </w:p>
    <w:p w:rsidR="003623DE" w:rsidRPr="003623DE" w:rsidRDefault="003623DE" w:rsidP="003623DE">
      <w:pPr>
        <w:shd w:val="clear" w:color="auto" w:fill="FFFFFF"/>
        <w:spacing w:before="420" w:after="0" w:line="595" w:lineRule="exact"/>
        <w:rPr>
          <w:rFonts w:ascii="Times New Roman" w:eastAsia="Times New Roman" w:hAnsi="Times New Roman" w:cs="Times New Roman"/>
          <w:sz w:val="24"/>
          <w:szCs w:val="24"/>
          <w:lang w:eastAsia="ru-RU"/>
        </w:rPr>
      </w:pPr>
      <w:r w:rsidRPr="003623DE">
        <w:rPr>
          <w:rFonts w:ascii="Times New Roman" w:eastAsia="Times New Roman" w:hAnsi="Times New Roman" w:cs="Times New Roman"/>
          <w:sz w:val="24"/>
          <w:szCs w:val="24"/>
          <w:lang w:eastAsia="ru-RU"/>
        </w:rPr>
        <w:t>На основании статьи 14 Федерального закона от 29Л2.2012 № 27Э-ФЗ «Об образовании в</w:t>
      </w:r>
      <w:r>
        <w:rPr>
          <w:rFonts w:ascii="Times New Roman" w:eastAsia="Times New Roman" w:hAnsi="Times New Roman" w:cs="Times New Roman"/>
          <w:sz w:val="24"/>
          <w:szCs w:val="24"/>
          <w:lang w:eastAsia="ru-RU"/>
        </w:rPr>
        <w:t xml:space="preserve"> </w:t>
      </w:r>
      <w:r w:rsidRPr="003623DE">
        <w:rPr>
          <w:rFonts w:ascii="Times New Roman" w:eastAsia="Times New Roman" w:hAnsi="Times New Roman" w:cs="Times New Roman"/>
          <w:sz w:val="24"/>
          <w:szCs w:val="24"/>
          <w:lang w:eastAsia="ru-RU"/>
        </w:rPr>
        <w:t>Российской Федерации» прошу организовать для моего ребенка</w:t>
      </w:r>
    </w:p>
    <w:p w:rsidR="003623DE" w:rsidRPr="003623DE" w:rsidRDefault="003623DE" w:rsidP="003623DE">
      <w:pPr>
        <w:shd w:val="clear" w:color="auto" w:fill="FFFFFF"/>
        <w:tabs>
          <w:tab w:val="left" w:leader="underscore" w:pos="6226"/>
          <w:tab w:val="left" w:leader="underscore" w:pos="9067"/>
        </w:tabs>
        <w:spacing w:after="0" w:line="595" w:lineRule="exact"/>
        <w:rPr>
          <w:rFonts w:ascii="Times New Roman" w:eastAsia="Times New Roman" w:hAnsi="Times New Roman" w:cs="Times New Roman"/>
          <w:sz w:val="24"/>
          <w:szCs w:val="24"/>
          <w:lang w:eastAsia="ru-RU"/>
        </w:rPr>
      </w:pPr>
      <w:r w:rsidRPr="003623DE">
        <w:rPr>
          <w:rFonts w:ascii="Times New Roman" w:eastAsia="Times New Roman" w:hAnsi="Times New Roman" w:cs="Times New Roman"/>
          <w:sz w:val="24"/>
          <w:szCs w:val="24"/>
          <w:lang w:eastAsia="ru-RU"/>
        </w:rPr>
        <w:tab/>
        <w:t>, обучающегося</w:t>
      </w:r>
      <w:r w:rsidRPr="003623DE">
        <w:rPr>
          <w:rFonts w:ascii="Times New Roman" w:eastAsia="Times New Roman" w:hAnsi="Times New Roman" w:cs="Times New Roman"/>
          <w:sz w:val="24"/>
          <w:szCs w:val="24"/>
          <w:lang w:eastAsia="ru-RU"/>
        </w:rPr>
        <w:tab/>
        <w:t>класса,</w:t>
      </w:r>
    </w:p>
    <w:p w:rsidR="003623DE" w:rsidRPr="003623DE" w:rsidRDefault="003623DE" w:rsidP="003623DE">
      <w:pPr>
        <w:shd w:val="clear" w:color="auto" w:fill="FFFFFF"/>
        <w:tabs>
          <w:tab w:val="left" w:leader="underscore" w:pos="9845"/>
        </w:tabs>
        <w:spacing w:after="0" w:line="595" w:lineRule="exact"/>
        <w:rPr>
          <w:rFonts w:ascii="Times New Roman" w:eastAsia="Times New Roman" w:hAnsi="Times New Roman" w:cs="Times New Roman"/>
          <w:sz w:val="24"/>
          <w:szCs w:val="24"/>
          <w:lang w:eastAsia="ru-RU"/>
        </w:rPr>
      </w:pPr>
      <w:r w:rsidRPr="003623DE">
        <w:rPr>
          <w:rFonts w:ascii="Times New Roman" w:eastAsia="Times New Roman" w:hAnsi="Times New Roman" w:cs="Times New Roman"/>
          <w:sz w:val="24"/>
          <w:szCs w:val="24"/>
          <w:lang w:eastAsia="ru-RU"/>
        </w:rPr>
        <w:t>изучение в качестве родного языка и родной литературы</w:t>
      </w:r>
      <w:r w:rsidRPr="003623DE">
        <w:rPr>
          <w:rFonts w:ascii="Times New Roman" w:eastAsia="Times New Roman" w:hAnsi="Times New Roman" w:cs="Times New Roman"/>
          <w:sz w:val="24"/>
          <w:szCs w:val="24"/>
          <w:lang w:eastAsia="ru-RU"/>
        </w:rPr>
        <w:tab/>
        <w:t>.</w:t>
      </w:r>
    </w:p>
    <w:p w:rsidR="003623DE" w:rsidRPr="003623DE" w:rsidRDefault="003623DE" w:rsidP="003623DE">
      <w:pPr>
        <w:shd w:val="clear" w:color="auto" w:fill="FFFFFF"/>
        <w:spacing w:after="720" w:line="240" w:lineRule="auto"/>
        <w:ind w:left="7300"/>
        <w:rPr>
          <w:rFonts w:ascii="Times New Roman" w:eastAsia="Times New Roman" w:hAnsi="Times New Roman" w:cs="Times New Roman"/>
          <w:sz w:val="24"/>
          <w:szCs w:val="24"/>
          <w:lang w:eastAsia="ru-RU"/>
        </w:rPr>
      </w:pPr>
      <w:r w:rsidRPr="003623DE">
        <w:rPr>
          <w:rFonts w:ascii="Times New Roman" w:eastAsia="Times New Roman" w:hAnsi="Times New Roman" w:cs="Times New Roman"/>
          <w:lang w:eastAsia="ru-RU"/>
        </w:rPr>
        <w:t>(выбрать язык)</w:t>
      </w:r>
    </w:p>
    <w:p w:rsidR="003623DE" w:rsidRPr="003623DE" w:rsidRDefault="003623DE" w:rsidP="003623DE">
      <w:pPr>
        <w:shd w:val="clear" w:color="auto" w:fill="FFFFFF"/>
        <w:spacing w:before="720" w:after="240" w:line="240" w:lineRule="auto"/>
        <w:ind w:left="4660"/>
        <w:rPr>
          <w:rFonts w:ascii="Times New Roman" w:eastAsia="Times New Roman" w:hAnsi="Times New Roman" w:cs="Times New Roman"/>
          <w:sz w:val="24"/>
          <w:szCs w:val="24"/>
          <w:lang w:eastAsia="ru-RU"/>
        </w:rPr>
      </w:pPr>
      <w:r w:rsidRPr="003623DE">
        <w:rPr>
          <w:rFonts w:ascii="Times New Roman" w:eastAsia="Times New Roman" w:hAnsi="Times New Roman" w:cs="Times New Roman"/>
          <w:sz w:val="14"/>
          <w:szCs w:val="14"/>
          <w:lang w:eastAsia="ru-RU"/>
        </w:rPr>
        <w:t>/</w:t>
      </w:r>
    </w:p>
    <w:p w:rsidR="003623DE" w:rsidRPr="003623DE" w:rsidRDefault="003623DE" w:rsidP="003623DE">
      <w:pPr>
        <w:shd w:val="clear" w:color="auto" w:fill="FFFFFF"/>
        <w:tabs>
          <w:tab w:val="left" w:leader="underscore" w:pos="2283"/>
          <w:tab w:val="left" w:leader="underscore" w:pos="7069"/>
          <w:tab w:val="left" w:leader="underscore" w:pos="9474"/>
        </w:tabs>
        <w:spacing w:before="240" w:after="60" w:line="240" w:lineRule="auto"/>
        <w:ind w:left="200"/>
        <w:rPr>
          <w:rFonts w:ascii="Times New Roman" w:eastAsia="Times New Roman" w:hAnsi="Times New Roman" w:cs="Times New Roman"/>
          <w:sz w:val="24"/>
          <w:szCs w:val="24"/>
          <w:lang w:eastAsia="ru-RU"/>
        </w:rPr>
      </w:pPr>
      <w:r w:rsidRPr="003623DE">
        <w:rPr>
          <w:rFonts w:ascii="Times New Roman" w:eastAsia="Times New Roman" w:hAnsi="Times New Roman" w:cs="Times New Roman"/>
          <w:sz w:val="20"/>
          <w:szCs w:val="20"/>
          <w:lang w:eastAsia="ru-RU"/>
        </w:rPr>
        <w:tab/>
        <w:t xml:space="preserve"> </w:t>
      </w:r>
      <w:r w:rsidRPr="003623DE">
        <w:rPr>
          <w:rFonts w:ascii="Times New Roman" w:eastAsia="Times New Roman" w:hAnsi="Times New Roman" w:cs="Times New Roman"/>
          <w:sz w:val="20"/>
          <w:szCs w:val="20"/>
          <w:lang w:eastAsia="ru-RU"/>
        </w:rPr>
        <w:tab/>
        <w:t>/</w:t>
      </w:r>
      <w:r w:rsidRPr="003623DE">
        <w:rPr>
          <w:rFonts w:ascii="Times New Roman" w:eastAsia="Times New Roman" w:hAnsi="Times New Roman" w:cs="Times New Roman"/>
          <w:sz w:val="20"/>
          <w:szCs w:val="20"/>
          <w:lang w:eastAsia="ru-RU"/>
        </w:rPr>
        <w:tab/>
      </w:r>
    </w:p>
    <w:p w:rsidR="003623DE" w:rsidRPr="003623DE" w:rsidRDefault="003623DE" w:rsidP="003623DE">
      <w:pPr>
        <w:shd w:val="clear" w:color="auto" w:fill="FFFFFF"/>
        <w:tabs>
          <w:tab w:val="left" w:pos="5869"/>
          <w:tab w:val="left" w:pos="7510"/>
        </w:tabs>
        <w:spacing w:before="60" w:after="0" w:line="240" w:lineRule="auto"/>
        <w:ind w:left="920"/>
        <w:rPr>
          <w:rFonts w:ascii="Times New Roman" w:eastAsia="Times New Roman" w:hAnsi="Times New Roman" w:cs="Times New Roman"/>
          <w:sz w:val="24"/>
          <w:szCs w:val="24"/>
          <w:lang w:eastAsia="ru-RU"/>
        </w:rPr>
      </w:pPr>
      <w:r w:rsidRPr="003623DE">
        <w:rPr>
          <w:rFonts w:ascii="Times New Roman" w:eastAsia="Times New Roman" w:hAnsi="Times New Roman" w:cs="Times New Roman"/>
          <w:sz w:val="20"/>
          <w:szCs w:val="20"/>
          <w:lang w:eastAsia="ru-RU"/>
        </w:rPr>
        <w:t>дата</w:t>
      </w:r>
      <w:r w:rsidRPr="003623DE">
        <w:rPr>
          <w:rFonts w:ascii="Times New Roman" w:eastAsia="Times New Roman" w:hAnsi="Times New Roman" w:cs="Times New Roman"/>
          <w:sz w:val="20"/>
          <w:szCs w:val="20"/>
          <w:lang w:eastAsia="ru-RU"/>
        </w:rPr>
        <w:tab/>
        <w:t>подпись</w:t>
      </w:r>
      <w:r w:rsidRPr="003623DE">
        <w:rPr>
          <w:rFonts w:ascii="Times New Roman" w:eastAsia="Times New Roman" w:hAnsi="Times New Roman" w:cs="Times New Roman"/>
          <w:sz w:val="20"/>
          <w:szCs w:val="20"/>
          <w:lang w:eastAsia="ru-RU"/>
        </w:rPr>
        <w:tab/>
        <w:t>расшифровка подписи</w:t>
      </w:r>
    </w:p>
    <w:p w:rsidR="003623DE" w:rsidRDefault="003623DE"/>
    <w:sectPr w:rsidR="003623DE" w:rsidSect="003623DE">
      <w:pgSz w:w="11909" w:h="16834"/>
      <w:pgMar w:top="1440" w:right="1440" w:bottom="1440" w:left="1440"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F3FE103A"/>
    <w:lvl w:ilvl="0" w:tplc="C0F64C10">
      <w:start w:val="1"/>
      <w:numFmt w:val="decimal"/>
      <w:lvlText w:val="1.%1."/>
      <w:lvlJc w:val="left"/>
      <w:rPr>
        <w:sz w:val="24"/>
        <w:szCs w:val="24"/>
      </w:rPr>
    </w:lvl>
    <w:lvl w:ilvl="1" w:tplc="961C1888">
      <w:numFmt w:val="none"/>
      <w:lvlText w:val=""/>
      <w:lvlJc w:val="left"/>
      <w:pPr>
        <w:tabs>
          <w:tab w:val="num" w:pos="360"/>
        </w:tabs>
      </w:pPr>
    </w:lvl>
    <w:lvl w:ilvl="2" w:tplc="951010F0">
      <w:numFmt w:val="none"/>
      <w:lvlText w:val=""/>
      <w:lvlJc w:val="left"/>
      <w:pPr>
        <w:tabs>
          <w:tab w:val="num" w:pos="360"/>
        </w:tabs>
      </w:pPr>
    </w:lvl>
    <w:lvl w:ilvl="3" w:tplc="31F26B5A">
      <w:numFmt w:val="none"/>
      <w:lvlText w:val=""/>
      <w:lvlJc w:val="left"/>
      <w:pPr>
        <w:tabs>
          <w:tab w:val="num" w:pos="360"/>
        </w:tabs>
      </w:pPr>
    </w:lvl>
    <w:lvl w:ilvl="4" w:tplc="D200EE82">
      <w:numFmt w:val="none"/>
      <w:lvlText w:val=""/>
      <w:lvlJc w:val="left"/>
      <w:pPr>
        <w:tabs>
          <w:tab w:val="num" w:pos="360"/>
        </w:tabs>
      </w:pPr>
    </w:lvl>
    <w:lvl w:ilvl="5" w:tplc="B90EDFC4">
      <w:numFmt w:val="none"/>
      <w:lvlText w:val=""/>
      <w:lvlJc w:val="left"/>
      <w:pPr>
        <w:tabs>
          <w:tab w:val="num" w:pos="360"/>
        </w:tabs>
      </w:pPr>
    </w:lvl>
    <w:lvl w:ilvl="6" w:tplc="FCFAAA8A">
      <w:numFmt w:val="none"/>
      <w:lvlText w:val=""/>
      <w:lvlJc w:val="left"/>
      <w:pPr>
        <w:tabs>
          <w:tab w:val="num" w:pos="360"/>
        </w:tabs>
      </w:pPr>
    </w:lvl>
    <w:lvl w:ilvl="7" w:tplc="E0408632">
      <w:numFmt w:val="none"/>
      <w:lvlText w:val=""/>
      <w:lvlJc w:val="left"/>
      <w:pPr>
        <w:tabs>
          <w:tab w:val="num" w:pos="360"/>
        </w:tabs>
      </w:pPr>
    </w:lvl>
    <w:lvl w:ilvl="8" w:tplc="A53C81F6">
      <w:numFmt w:val="none"/>
      <w:lvlText w:val=""/>
      <w:lvlJc w:val="left"/>
      <w:pPr>
        <w:tabs>
          <w:tab w:val="num" w:pos="360"/>
        </w:tabs>
      </w:pPr>
    </w:lvl>
  </w:abstractNum>
  <w:abstractNum w:abstractNumId="1">
    <w:nsid w:val="00000003"/>
    <w:multiLevelType w:val="hybridMultilevel"/>
    <w:tmpl w:val="533CA488"/>
    <w:lvl w:ilvl="0" w:tplc="5F2E030C">
      <w:start w:val="1"/>
      <w:numFmt w:val="decimal"/>
      <w:lvlText w:val="2.1.%1."/>
      <w:lvlJc w:val="left"/>
      <w:rPr>
        <w:sz w:val="24"/>
        <w:szCs w:val="24"/>
      </w:rPr>
    </w:lvl>
    <w:lvl w:ilvl="1" w:tplc="2152D252">
      <w:numFmt w:val="none"/>
      <w:lvlText w:val=""/>
      <w:lvlJc w:val="left"/>
      <w:pPr>
        <w:tabs>
          <w:tab w:val="num" w:pos="360"/>
        </w:tabs>
      </w:pPr>
    </w:lvl>
    <w:lvl w:ilvl="2" w:tplc="43D83AA2">
      <w:numFmt w:val="none"/>
      <w:lvlText w:val=""/>
      <w:lvlJc w:val="left"/>
      <w:pPr>
        <w:tabs>
          <w:tab w:val="num" w:pos="360"/>
        </w:tabs>
      </w:pPr>
    </w:lvl>
    <w:lvl w:ilvl="3" w:tplc="AA92293A">
      <w:numFmt w:val="none"/>
      <w:lvlText w:val=""/>
      <w:lvlJc w:val="left"/>
      <w:pPr>
        <w:tabs>
          <w:tab w:val="num" w:pos="360"/>
        </w:tabs>
      </w:pPr>
    </w:lvl>
    <w:lvl w:ilvl="4" w:tplc="FF667AF2">
      <w:numFmt w:val="none"/>
      <w:lvlText w:val=""/>
      <w:lvlJc w:val="left"/>
      <w:pPr>
        <w:tabs>
          <w:tab w:val="num" w:pos="360"/>
        </w:tabs>
      </w:pPr>
    </w:lvl>
    <w:lvl w:ilvl="5" w:tplc="2CFE984C">
      <w:numFmt w:val="none"/>
      <w:lvlText w:val=""/>
      <w:lvlJc w:val="left"/>
      <w:pPr>
        <w:tabs>
          <w:tab w:val="num" w:pos="360"/>
        </w:tabs>
      </w:pPr>
    </w:lvl>
    <w:lvl w:ilvl="6" w:tplc="3D1E1D4E">
      <w:numFmt w:val="none"/>
      <w:lvlText w:val=""/>
      <w:lvlJc w:val="left"/>
      <w:pPr>
        <w:tabs>
          <w:tab w:val="num" w:pos="360"/>
        </w:tabs>
      </w:pPr>
    </w:lvl>
    <w:lvl w:ilvl="7" w:tplc="925A06A0">
      <w:numFmt w:val="none"/>
      <w:lvlText w:val=""/>
      <w:lvlJc w:val="left"/>
      <w:pPr>
        <w:tabs>
          <w:tab w:val="num" w:pos="360"/>
        </w:tabs>
      </w:pPr>
    </w:lvl>
    <w:lvl w:ilvl="8" w:tplc="82F8D426">
      <w:numFmt w:val="none"/>
      <w:lvlText w:val=""/>
      <w:lvlJc w:val="left"/>
      <w:pPr>
        <w:tabs>
          <w:tab w:val="num" w:pos="360"/>
        </w:tabs>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3623DE"/>
    <w:rsid w:val="003623DE"/>
    <w:rsid w:val="00427FFB"/>
    <w:rsid w:val="00487B42"/>
    <w:rsid w:val="00CF4E7C"/>
    <w:rsid w:val="00F162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F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687</Words>
  <Characters>3919</Characters>
  <Application>Microsoft Office Word</Application>
  <DocSecurity>0</DocSecurity>
  <Lines>32</Lines>
  <Paragraphs>9</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МУНИЦИПАЛЬНОЕ БЮДЖЕТНОЕ ОБЩЕОБРАЗОВАТЕЛЬНОЕ УЧРЕЖДЕНИЕ СРЕДНЯЯ ОБЩЕОБРАЗОВАТЕЛЬН</vt:lpstr>
      <vt:lpstr>ПОЛОЖЕНИЕ О ЯЗЫКЕ ОБРАЗОВАНИЯ И ОБ ИЗУЧЕНИИ РОДНОГО (ОСЕТИНСКОГО) ЯЗЫКА</vt:lpstr>
      <vt:lpstr>1. Общие положения</vt:lpstr>
      <vt:lpstr>2. О языке образования</vt:lpstr>
    </vt:vector>
  </TitlesOfParts>
  <Company/>
  <LinksUpToDate>false</LinksUpToDate>
  <CharactersWithSpaces>4597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Рита</dc:creator>
  <cp:lastModifiedBy>Рита</cp:lastModifiedBy>
  <cp:revision>4</cp:revision>
  <cp:lastPrinted>2019-05-16T12:25:00Z</cp:lastPrinted>
  <dcterms:created xsi:type="dcterms:W3CDTF">2019-05-16T12:14:00Z</dcterms:created>
  <dcterms:modified xsi:type="dcterms:W3CDTF">2019-05-16T12:25:00Z</dcterms:modified>
</cp:coreProperties>
</file>